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65" w:rsidRPr="00266F65" w:rsidRDefault="00266F65" w:rsidP="00266F65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266F65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Александр Твардовский</w:t>
      </w:r>
    </w:p>
    <w:p w:rsidR="00266F65" w:rsidRPr="00266F65" w:rsidRDefault="00266F65" w:rsidP="00266F6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</w:pPr>
      <w:r w:rsidRPr="00266F65"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  <w:t>Рассказ танкиста</w:t>
      </w:r>
    </w:p>
    <w:p w:rsidR="00266F65" w:rsidRPr="00266F65" w:rsidRDefault="00266F65" w:rsidP="00266F65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Был трудный бой. Всё нынче, как спросонку,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только не могу себе простить: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Из тысяч лиц узнал бы я 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мальчонку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 как зовут, забыл его спросить.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Лет десяти-двенадцати. Бедовый,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Из тех, что главарями у детей,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Из тех, что в городишках прифронтовых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стречают нас как дорогих гостей.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Машину обступают на стоянках,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Таскать им воду вёдрами — не труд,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Приносят мыло с полотенцем к танку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сливы недозрелые суют…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Шёл бой за улицу. Огонь врага был страшен,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 прорывались к площади вперёд.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 он гвоздит — не выглянуть из башен, —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чёрт его поймёт, откуда бьёт.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Тут угадай-ка, за каким 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домишкой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Он примостился, — столько всяких дыр,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вдруг к машине подбежал парнишка: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 Товарищ командир, товарищ командир!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Я знаю, где их пушка. Я 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разведал…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Я подползал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они вон там, в саду…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 Да где же, где?.. — А дайте я поеду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 танке с вами. Прямо приведу.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Что ж, бой не ждёт. — Влезай сюда, дружище! —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вот мы катим к месту вчетвером.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Стоит парнишка — мины, пули свищут,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только рубашонка пузырём.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Подъехали. — Вот здесь. — И с разворота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аходим в тыл и полный газ даём.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эту пушку, заодно с расчётом,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 вмяли в рыхлый, жирный чернозём.</w:t>
      </w:r>
    </w:p>
    <w:p w:rsidR="00266F65" w:rsidRPr="00266F65" w:rsidRDefault="00266F65" w:rsidP="00266F65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вытер пот. Душила гарь и копоть: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дома к дому шёл большой пожар.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И, помню, я сказал: — Спасибо, 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хлопец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! —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руку, как товарищу, пожал…</w:t>
      </w:r>
    </w:p>
    <w:p w:rsidR="00266F65" w:rsidRPr="00266F65" w:rsidRDefault="00266F65" w:rsidP="00266F65">
      <w:pPr>
        <w:spacing w:before="300"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Был трудный бой. Всё нынче, как спросонку,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только не могу себе простить: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Из тысяч лиц узнал бы я </w:t>
      </w:r>
      <w:proofErr w:type="gramStart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мальчонку</w:t>
      </w:r>
      <w:proofErr w:type="gramEnd"/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Pr="00266F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 как зовут, забыл его спросить.</w:t>
      </w:r>
    </w:p>
    <w:p w:rsidR="00266F65" w:rsidRPr="00266F65" w:rsidRDefault="00266F65" w:rsidP="00266F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DADAD"/>
          <w:sz w:val="28"/>
          <w:szCs w:val="28"/>
          <w:lang w:eastAsia="ru-RU"/>
        </w:rPr>
      </w:pPr>
      <w:r w:rsidRPr="00266F65">
        <w:rPr>
          <w:rFonts w:ascii="Times New Roman" w:eastAsia="Times New Roman" w:hAnsi="Times New Roman" w:cs="Times New Roman"/>
          <w:color w:val="ADADAD"/>
          <w:sz w:val="28"/>
          <w:szCs w:val="28"/>
          <w:lang w:eastAsia="ru-RU"/>
        </w:rPr>
        <w:t>1942 г.</w:t>
      </w:r>
    </w:p>
    <w:p w:rsidR="005B155E" w:rsidRPr="005B155E" w:rsidRDefault="005B155E" w:rsidP="005B155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B155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Будучи, в первую очередь, журналистом, Александр </w:t>
      </w:r>
      <w:proofErr w:type="spellStart"/>
      <w:r w:rsidRPr="005B155E">
        <w:rPr>
          <w:rFonts w:asciiTheme="majorHAnsi" w:eastAsia="Times New Roman" w:hAnsiTheme="majorHAnsi" w:cs="Times New Roman"/>
          <w:sz w:val="24"/>
          <w:szCs w:val="24"/>
          <w:lang w:eastAsia="ru-RU"/>
        </w:rPr>
        <w:t>Трифонович</w:t>
      </w:r>
      <w:proofErr w:type="spellEnd"/>
      <w:r w:rsidRPr="005B155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Твардовский писал замечательные стихи, в которых с правдивой точностью отражались реалии жизни. К таким произведениям относится и «Рассказ танкиста» – стих, написанный Твардовским со слов очевидца. </w:t>
      </w:r>
    </w:p>
    <w:p w:rsidR="005B155E" w:rsidRPr="005B155E" w:rsidRDefault="005B155E" w:rsidP="005B1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5E" w:rsidRPr="00806C5A" w:rsidRDefault="005B155E" w:rsidP="00806C5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5B155E" w:rsidRPr="00806C5A" w:rsidSect="00DC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08A1"/>
    <w:multiLevelType w:val="hybridMultilevel"/>
    <w:tmpl w:val="0902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F65"/>
    <w:rsid w:val="00266F65"/>
    <w:rsid w:val="005B155E"/>
    <w:rsid w:val="00806C5A"/>
    <w:rsid w:val="00DC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BE"/>
  </w:style>
  <w:style w:type="paragraph" w:styleId="1">
    <w:name w:val="heading 1"/>
    <w:basedOn w:val="a"/>
    <w:link w:val="10"/>
    <w:uiPriority w:val="9"/>
    <w:qFormat/>
    <w:rsid w:val="00266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F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B155E"/>
    <w:rPr>
      <w:color w:val="0000FF"/>
      <w:u w:val="single"/>
    </w:rPr>
  </w:style>
  <w:style w:type="paragraph" w:styleId="a7">
    <w:name w:val="No Spacing"/>
    <w:uiPriority w:val="1"/>
    <w:qFormat/>
    <w:rsid w:val="00806C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5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2020-05-04T07:16:00Z</dcterms:created>
  <dcterms:modified xsi:type="dcterms:W3CDTF">2020-05-04T07:47:00Z</dcterms:modified>
</cp:coreProperties>
</file>