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E6" w:rsidRPr="006917E6" w:rsidRDefault="006917E6" w:rsidP="006917E6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111111"/>
          <w:sz w:val="28"/>
          <w:szCs w:val="28"/>
        </w:rPr>
      </w:pPr>
      <w:r w:rsidRPr="006917E6">
        <w:rPr>
          <w:b/>
          <w:color w:val="111111"/>
          <w:sz w:val="28"/>
          <w:szCs w:val="28"/>
        </w:rPr>
        <w:t>Консультация для родителей «Детская агрессия. Причины и способы её преодоления»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Среди существующих нарушений у детей дошкольного возраста данная проблема самая распространенная.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Детская агрессивность</w:t>
      </w:r>
      <w:r w:rsidRPr="006917E6">
        <w:rPr>
          <w:color w:val="111111"/>
          <w:sz w:val="28"/>
          <w:szCs w:val="28"/>
        </w:rPr>
        <w:t> выражается в готовности к поведению, которое противоречит нормам поведения в обществе и может приводить к нанесению физического и морального ущерба. При этом дети дошкольного возраста, проявляющие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агрессивное поведение</w:t>
      </w:r>
      <w:r w:rsidRPr="006917E6">
        <w:rPr>
          <w:color w:val="111111"/>
          <w:sz w:val="28"/>
          <w:szCs w:val="28"/>
        </w:rPr>
        <w:t>, чаще всего, не имеют самого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агрессивного мотива</w:t>
      </w:r>
      <w:r w:rsidRPr="006917E6">
        <w:rPr>
          <w:color w:val="111111"/>
          <w:sz w:val="28"/>
          <w:szCs w:val="28"/>
        </w:rPr>
        <w:t>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Следует обратить внимание на то, что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агрессия</w:t>
      </w:r>
      <w:r w:rsidRPr="006917E6">
        <w:rPr>
          <w:color w:val="111111"/>
          <w:sz w:val="28"/>
          <w:szCs w:val="28"/>
        </w:rPr>
        <w:t> это выражение эмоции, а эмоция – это то, что мы испытываем вне зависимости от наших желаний и тем более желаний окружающих нас людей. Эмоции, в том числе и эмоции гнева, нельзя запретить. Как говорят психологи, очень важно дать ребёнку </w:t>
      </w:r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«отреагировать»</w:t>
      </w:r>
      <w:r w:rsidRPr="006917E6">
        <w:rPr>
          <w:color w:val="111111"/>
          <w:sz w:val="28"/>
          <w:szCs w:val="28"/>
        </w:rPr>
        <w:t> свой гнев. Поскольку мы видим, что гнев – это реакция, следовательно, её, эту реакцию, надо отреагировать, дать ей выход, как и любой другой эмоции.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Чаще всего ребенок бывает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</w:t>
      </w:r>
      <w:r w:rsidRPr="006917E6">
        <w:rPr>
          <w:color w:val="111111"/>
          <w:sz w:val="28"/>
          <w:szCs w:val="28"/>
        </w:rPr>
        <w:t> из-за психологических проблем, с которыми он не справляется. При этом за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</w:t>
      </w:r>
      <w:r w:rsidRPr="006917E6">
        <w:rPr>
          <w:color w:val="111111"/>
          <w:sz w:val="28"/>
          <w:szCs w:val="28"/>
        </w:rPr>
        <w:t> поведением могут стоять разные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причины</w:t>
      </w:r>
      <w:r w:rsidRPr="006917E6">
        <w:rPr>
          <w:color w:val="111111"/>
          <w:sz w:val="28"/>
          <w:szCs w:val="28"/>
        </w:rPr>
        <w:t>. Хочется заметить, что любое негативное поведение ребенка, будь то капризы, слезы, драки и т. д., свидетельствуют не о том, что ребенок что-то хочет сделать назло взрослым, а о том, что в его жизни что-то не так. Практика показывает, что на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917E6">
        <w:rPr>
          <w:color w:val="111111"/>
          <w:sz w:val="28"/>
          <w:szCs w:val="28"/>
        </w:rPr>
        <w:t> ребенка больше воздействуют социальная среда и его окружения.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Неприятие детей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6917E6">
        <w:rPr>
          <w:color w:val="111111"/>
          <w:sz w:val="28"/>
          <w:szCs w:val="28"/>
        </w:rPr>
        <w:t> является одной из базовых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причин </w:t>
      </w:r>
      <w:proofErr w:type="spellStart"/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агрессивности</w:t>
      </w:r>
      <w:proofErr w:type="gramStart"/>
      <w:r w:rsidRPr="006917E6">
        <w:rPr>
          <w:color w:val="111111"/>
          <w:sz w:val="28"/>
          <w:szCs w:val="28"/>
        </w:rPr>
        <w:t>.</w:t>
      </w:r>
      <w:r w:rsidRPr="006917E6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6917E6">
        <w:rPr>
          <w:color w:val="111111"/>
          <w:sz w:val="28"/>
          <w:szCs w:val="28"/>
          <w:u w:val="single"/>
          <w:bdr w:val="none" w:sz="0" w:space="0" w:color="auto" w:frame="1"/>
        </w:rPr>
        <w:t>татистика</w:t>
      </w:r>
      <w:proofErr w:type="spellEnd"/>
      <w:r w:rsidRPr="006917E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подтверждает такой факт</w:t>
      </w:r>
      <w:r w:rsidRPr="006917E6">
        <w:rPr>
          <w:color w:val="111111"/>
          <w:sz w:val="28"/>
          <w:szCs w:val="28"/>
        </w:rPr>
        <w:t>: нередко приступы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агрессивности</w:t>
      </w:r>
      <w:r w:rsidRPr="006917E6">
        <w:rPr>
          <w:color w:val="111111"/>
          <w:sz w:val="28"/>
          <w:szCs w:val="28"/>
        </w:rPr>
        <w:t> проявляются у нежеланных детей. Хотя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917E6">
        <w:rPr>
          <w:color w:val="111111"/>
          <w:sz w:val="28"/>
          <w:szCs w:val="28"/>
        </w:rPr>
        <w:t> могут не говорить ему напрямую, что его не ждали и не хотели, он прекрасно осведомлен об этом, так как "считывает" информацию с их жестов и интонации. Такие дети стараются любыми средствами доказать, что имеют право на существование, что они хорошие. Они пытаются завоевать столь необходимую им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родительскую любовь и</w:t>
      </w:r>
      <w:r w:rsidRPr="006917E6">
        <w:rPr>
          <w:color w:val="111111"/>
          <w:sz w:val="28"/>
          <w:szCs w:val="28"/>
        </w:rPr>
        <w:t>, как правило, делают это довольно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</w:t>
      </w:r>
      <w:r w:rsidRPr="006917E6">
        <w:rPr>
          <w:color w:val="111111"/>
          <w:sz w:val="28"/>
          <w:szCs w:val="28"/>
        </w:rPr>
        <w:t>. Дети, которые испытывают недостаток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родительской любви</w:t>
      </w:r>
      <w:r w:rsidRPr="006917E6">
        <w:rPr>
          <w:color w:val="111111"/>
          <w:sz w:val="28"/>
          <w:szCs w:val="28"/>
        </w:rPr>
        <w:t>, начинают проявлять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917E6">
        <w:rPr>
          <w:color w:val="111111"/>
          <w:sz w:val="28"/>
          <w:szCs w:val="28"/>
        </w:rPr>
        <w:t>, пытаясь напомнить о себе. Если кроха не чувствует никакого интереса со стороны взрослых к своей персоне,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агрессия — самый очевидный способ</w:t>
      </w:r>
      <w:r w:rsidRPr="006917E6">
        <w:rPr>
          <w:color w:val="111111"/>
          <w:sz w:val="28"/>
          <w:szCs w:val="28"/>
        </w:rPr>
        <w:t> обратить на себя внимание.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К сожалению,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917E6">
        <w:rPr>
          <w:color w:val="111111"/>
          <w:sz w:val="28"/>
          <w:szCs w:val="28"/>
        </w:rPr>
        <w:t>, страдающие от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агрессивности своего чада</w:t>
      </w:r>
      <w:r w:rsidRPr="006917E6">
        <w:rPr>
          <w:color w:val="111111"/>
          <w:sz w:val="28"/>
          <w:szCs w:val="28"/>
        </w:rPr>
        <w:t xml:space="preserve">, вольно или невольно являются её источником. </w:t>
      </w:r>
      <w:proofErr w:type="gramStart"/>
      <w:r w:rsidRPr="006917E6">
        <w:rPr>
          <w:color w:val="111111"/>
          <w:sz w:val="28"/>
          <w:szCs w:val="28"/>
        </w:rPr>
        <w:t>Если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917E6">
        <w:rPr>
          <w:color w:val="111111"/>
          <w:sz w:val="28"/>
          <w:szCs w:val="28"/>
        </w:rPr>
        <w:t> ведут себя несдержанно,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</w:t>
      </w:r>
      <w:r w:rsidRPr="006917E6">
        <w:rPr>
          <w:color w:val="111111"/>
          <w:sz w:val="28"/>
          <w:szCs w:val="28"/>
        </w:rPr>
        <w:t> в отношениях друг с другом или по отношению к ребёнку (кричат, оскорбляю, угрожают и т. д., применяют физические наказания или не препятствуют проявлениям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детской агрессивности</w:t>
      </w:r>
      <w:r w:rsidRPr="006917E6">
        <w:rPr>
          <w:color w:val="111111"/>
          <w:sz w:val="28"/>
          <w:szCs w:val="28"/>
        </w:rPr>
        <w:t>, то эти проявления будут повсеместными и станут постоянной чертой характера.</w:t>
      </w:r>
      <w:proofErr w:type="gramEnd"/>
      <w:r w:rsidRPr="006917E6">
        <w:rPr>
          <w:color w:val="111111"/>
          <w:sz w:val="28"/>
          <w:szCs w:val="28"/>
        </w:rPr>
        <w:t xml:space="preserve"> Так же повышенная тревожность и страхи, чувство незащищенности и постоянной опасности могут толкать ребёнка на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агрессивное поведение</w:t>
      </w:r>
      <w:r w:rsidRPr="006917E6">
        <w:rPr>
          <w:color w:val="111111"/>
          <w:sz w:val="28"/>
          <w:szCs w:val="28"/>
        </w:rPr>
        <w:t xml:space="preserve">, как </w:t>
      </w:r>
      <w:r w:rsidRPr="006917E6">
        <w:rPr>
          <w:color w:val="111111"/>
          <w:sz w:val="28"/>
          <w:szCs w:val="28"/>
        </w:rPr>
        <w:lastRenderedPageBreak/>
        <w:t>защитное от ожидаемой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агрессивности со стороны взрослых</w:t>
      </w:r>
      <w:r w:rsidRPr="006917E6">
        <w:rPr>
          <w:color w:val="111111"/>
          <w:sz w:val="28"/>
          <w:szCs w:val="28"/>
        </w:rPr>
        <w:t>. Чрезмерный контроль над поведением ребенка </w:t>
      </w:r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гиперопека</w:t>
      </w:r>
      <w:proofErr w:type="spellEnd"/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917E6">
        <w:rPr>
          <w:color w:val="111111"/>
          <w:sz w:val="28"/>
          <w:szCs w:val="28"/>
        </w:rPr>
        <w:t> не менее вреден, чем полное отсутствие такового </w:t>
      </w:r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гипоопека</w:t>
      </w:r>
      <w:proofErr w:type="spellEnd"/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917E6">
        <w:rPr>
          <w:color w:val="111111"/>
          <w:sz w:val="28"/>
          <w:szCs w:val="28"/>
        </w:rPr>
        <w:t>. Одной из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причин</w:t>
      </w:r>
      <w:r w:rsidRPr="006917E6">
        <w:rPr>
          <w:color w:val="111111"/>
          <w:sz w:val="28"/>
          <w:szCs w:val="28"/>
        </w:rPr>
        <w:t> подавляемой до поры до времени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агрессии</w:t>
      </w:r>
      <w:r w:rsidRPr="006917E6">
        <w:rPr>
          <w:color w:val="111111"/>
          <w:sz w:val="28"/>
          <w:szCs w:val="28"/>
        </w:rPr>
        <w:t> бывает жестокий характер матери или отца. Жестокосердные, чрезмерно властные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917E6">
        <w:rPr>
          <w:color w:val="111111"/>
          <w:sz w:val="28"/>
          <w:szCs w:val="28"/>
        </w:rPr>
        <w:t> стремятся во всем управлять своим ребенком, подавляя его волю, не допуская никакого проявления его личной инициативы и не предоставляя ему возможности быть собой. Они вызывают у ребенка не столько любовь, сколько страх.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Когда в семье ребенку уделяется чрезмерное внимание, он становится избалованным и привыкает к тому, что его капризам всегда потакают. Стремление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917E6">
        <w:rPr>
          <w:color w:val="111111"/>
          <w:sz w:val="28"/>
          <w:szCs w:val="28"/>
        </w:rPr>
        <w:t> угодить малышу и предугадать каждое его желание оборачивается против них. Если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917E6">
        <w:rPr>
          <w:color w:val="111111"/>
          <w:sz w:val="28"/>
          <w:szCs w:val="28"/>
        </w:rPr>
        <w:t> не исполняют очередной каприз такого дитяти, они получают в ответ вспышку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агрессии</w:t>
      </w:r>
      <w:r w:rsidRPr="006917E6">
        <w:rPr>
          <w:color w:val="111111"/>
          <w:sz w:val="28"/>
          <w:szCs w:val="28"/>
        </w:rPr>
        <w:t>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Так же одной из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причин агрессивного</w:t>
      </w:r>
      <w:r w:rsidRPr="006917E6">
        <w:rPr>
          <w:color w:val="111111"/>
          <w:sz w:val="28"/>
          <w:szCs w:val="28"/>
        </w:rPr>
        <w:t> поведения могут быть индивидуальность ребёнка и его статус в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детской группе тоже</w:t>
      </w:r>
      <w:r w:rsidRPr="006917E6">
        <w:rPr>
          <w:color w:val="111111"/>
          <w:sz w:val="28"/>
          <w:szCs w:val="28"/>
        </w:rPr>
        <w:t>. Внешне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агрессивными</w:t>
      </w:r>
      <w:r w:rsidRPr="006917E6">
        <w:rPr>
          <w:color w:val="111111"/>
          <w:sz w:val="28"/>
          <w:szCs w:val="28"/>
        </w:rPr>
        <w:t> часто бывают дети с ярко выраженным стремлением к лидерству, особенно если они не довольны своим статусом в группе или если их лидерство не признается группой.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Ребенка с выраженной тенденцией к лидерству необходимо учить быть терпимым, доброжелательным и уступчивым в отношениях со сверстниками и поддерживать проявление таких качеств в сочетании с лидерством.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Агрессивными бывают дети</w:t>
      </w:r>
      <w:r w:rsidRPr="006917E6">
        <w:rPr>
          <w:color w:val="111111"/>
          <w:sz w:val="28"/>
          <w:szCs w:val="28"/>
        </w:rPr>
        <w:t>, страдающие от неудовлетворенности своими отношениями со сверстниками из-за неумения играть. Задача взрослых формировать и развивать навыки совместной игры, чтобы избежать или ослабить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 ребенка</w:t>
      </w:r>
      <w:r w:rsidRPr="006917E6">
        <w:rPr>
          <w:color w:val="111111"/>
          <w:sz w:val="28"/>
          <w:szCs w:val="28"/>
        </w:rPr>
        <w:t>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Особо чувствительные и впечатлительные дети могут выдавать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агрессивные</w:t>
      </w:r>
      <w:r w:rsidRPr="006917E6">
        <w:rPr>
          <w:color w:val="111111"/>
          <w:sz w:val="28"/>
          <w:szCs w:val="28"/>
        </w:rPr>
        <w:t> реакции как следствие общего, а также нервного или эмоционального переутомления. Очень часто ребятишки просто не знают, как выразить чувства, переполняющие их душу.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917E6">
        <w:rPr>
          <w:color w:val="111111"/>
          <w:sz w:val="28"/>
          <w:szCs w:val="28"/>
        </w:rPr>
        <w:t> часто бывает результатом неумения сдерживать свои эмоции. Нередко ребенок действует неосознанно, не понимая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причин своего поведения</w:t>
      </w:r>
      <w:r w:rsidRPr="006917E6">
        <w:rPr>
          <w:color w:val="111111"/>
          <w:sz w:val="28"/>
          <w:szCs w:val="28"/>
        </w:rPr>
        <w:t>. Задача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917E6">
        <w:rPr>
          <w:color w:val="111111"/>
          <w:sz w:val="28"/>
          <w:szCs w:val="28"/>
        </w:rPr>
        <w:t> — понять те обстоятельства, которые вынудили их ребенка проявить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агрессию</w:t>
      </w:r>
      <w:r w:rsidRPr="006917E6">
        <w:rPr>
          <w:color w:val="111111"/>
          <w:sz w:val="28"/>
          <w:szCs w:val="28"/>
        </w:rPr>
        <w:t>, и помочь маленькому человечку их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преодолеть</w:t>
      </w:r>
      <w:proofErr w:type="gramStart"/>
      <w:r w:rsidRPr="006917E6">
        <w:rPr>
          <w:color w:val="111111"/>
          <w:sz w:val="28"/>
          <w:szCs w:val="28"/>
        </w:rPr>
        <w:t> О</w:t>
      </w:r>
      <w:proofErr w:type="gramEnd"/>
      <w:r w:rsidRPr="006917E6">
        <w:rPr>
          <w:color w:val="111111"/>
          <w:sz w:val="28"/>
          <w:szCs w:val="28"/>
        </w:rPr>
        <w:t>чень важно предоставлять ребенку модели поведения в конфликтных ситуациях. Существуют три основных проявления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агрессии</w:t>
      </w:r>
      <w:r w:rsidRPr="006917E6">
        <w:rPr>
          <w:color w:val="111111"/>
          <w:sz w:val="28"/>
          <w:szCs w:val="28"/>
        </w:rPr>
        <w:t>. Это мимика, поведение и речь. Проявления злости и гнева у детей так же разнообразны, как и у взрослых людей, но более отчетливы, менее замаскированы. Важно уметь замечать проявления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агрессии</w:t>
      </w:r>
      <w:r w:rsidRPr="006917E6">
        <w:rPr>
          <w:color w:val="111111"/>
          <w:sz w:val="28"/>
          <w:szCs w:val="28"/>
        </w:rPr>
        <w:t> именно у вашего ребенка. Это может пригодиться, чтобы научить его выражать свой гнев в социально приемлемых формах.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Что же нужно делать с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 поведением</w:t>
      </w:r>
      <w:r w:rsidRPr="006917E6">
        <w:rPr>
          <w:color w:val="111111"/>
          <w:sz w:val="28"/>
          <w:szCs w:val="28"/>
        </w:rPr>
        <w:t>?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 xml:space="preserve">1. Реагируйте быстро. Если ребёнок поступает неправильно, лучше сразу ему сказать об этом. Главное, что необходимо донести до ребёнка – это связь между его поведением и последствиями. Как бы вы не были рассержены сами, старайтесь не кричать на ребёнка, не шлёпать его и не ругать за непослушание. Такие меры не заставят ребёнка изменить своему поведение, </w:t>
      </w:r>
      <w:r w:rsidRPr="006917E6">
        <w:rPr>
          <w:color w:val="111111"/>
          <w:sz w:val="28"/>
          <w:szCs w:val="28"/>
        </w:rPr>
        <w:lastRenderedPageBreak/>
        <w:t>зато вы наглядно покажете, что физическая и вербальная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агрессия допустимы</w:t>
      </w:r>
      <w:r w:rsidRPr="006917E6">
        <w:rPr>
          <w:color w:val="111111"/>
          <w:sz w:val="28"/>
          <w:szCs w:val="28"/>
        </w:rPr>
        <w:t xml:space="preserve">, если человек злится. В </w:t>
      </w:r>
      <w:proofErr w:type="spellStart"/>
      <w:r w:rsidRPr="006917E6">
        <w:rPr>
          <w:color w:val="111111"/>
          <w:sz w:val="28"/>
          <w:szCs w:val="28"/>
        </w:rPr>
        <w:t>избежании</w:t>
      </w:r>
      <w:proofErr w:type="spellEnd"/>
      <w:r w:rsidRPr="006917E6">
        <w:rPr>
          <w:color w:val="111111"/>
          <w:sz w:val="28"/>
          <w:szCs w:val="28"/>
        </w:rPr>
        <w:t xml:space="preserve"> этого, лучше покажите ему хороший пример – возьмите себя в руки и спокойно отведите его в сторону и поговорите </w:t>
      </w:r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«на равных»</w:t>
      </w:r>
      <w:r w:rsidRPr="006917E6">
        <w:rPr>
          <w:color w:val="111111"/>
          <w:sz w:val="28"/>
          <w:szCs w:val="28"/>
        </w:rPr>
        <w:t>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2. Награждайте за хорошее поведение. Чаще хвалите его за хорошие поступки. Скажите, что вы им гордитесь,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прич</w:t>
      </w:r>
      <w:r w:rsidRPr="006917E6">
        <w:rPr>
          <w:color w:val="111111"/>
          <w:sz w:val="28"/>
          <w:szCs w:val="28"/>
        </w:rPr>
        <w:t>ём объясните за что именно.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3. Старайтесь всегда реагировать на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агрессивное поведение одинаково</w:t>
      </w:r>
      <w:r w:rsidRPr="006917E6">
        <w:rPr>
          <w:color w:val="111111"/>
          <w:sz w:val="28"/>
          <w:szCs w:val="28"/>
        </w:rPr>
        <w:t>. Если вы ведёте себя предсказуемо (например, </w:t>
      </w:r>
      <w:r w:rsidRPr="006917E6">
        <w:rPr>
          <w:i/>
          <w:iCs/>
          <w:color w:val="111111"/>
          <w:sz w:val="28"/>
          <w:szCs w:val="28"/>
          <w:bdr w:val="none" w:sz="0" w:space="0" w:color="auto" w:frame="1"/>
        </w:rPr>
        <w:t>«Ты снова толкнул Наташу, так что посиди на скамейке ещё раз»</w:t>
      </w:r>
      <w:r w:rsidRPr="006917E6">
        <w:rPr>
          <w:color w:val="111111"/>
          <w:sz w:val="28"/>
          <w:szCs w:val="28"/>
        </w:rPr>
        <w:t>) – ваш ребёнок быстро к этому привыкнет и в итоге осознает, что из-за плохого поведения он лишает себя радости. Это станет для него первым шагом на пути к самоконтролю.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 xml:space="preserve">4. Укрепляйте у ребёнка ответственность. </w:t>
      </w:r>
      <w:proofErr w:type="gramStart"/>
      <w:r w:rsidRPr="006917E6">
        <w:rPr>
          <w:color w:val="111111"/>
          <w:sz w:val="28"/>
          <w:szCs w:val="28"/>
        </w:rPr>
        <w:t>Если</w:t>
      </w:r>
      <w:proofErr w:type="gramEnd"/>
      <w:r w:rsidRPr="006917E6">
        <w:rPr>
          <w:color w:val="111111"/>
          <w:sz w:val="28"/>
          <w:szCs w:val="28"/>
        </w:rPr>
        <w:t xml:space="preserve"> например, в порыве своей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агрессии</w:t>
      </w:r>
      <w:r w:rsidRPr="006917E6">
        <w:rPr>
          <w:color w:val="111111"/>
          <w:sz w:val="28"/>
          <w:szCs w:val="28"/>
        </w:rPr>
        <w:t> ребёнок что-то разбил или раскидал, он должен помочь привести всё в порядок. Только не нужно обозначать это как наказание, скорее это будет последствие за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агрессивное поведение</w:t>
      </w:r>
      <w:r w:rsidRPr="006917E6">
        <w:rPr>
          <w:color w:val="111111"/>
          <w:sz w:val="28"/>
          <w:szCs w:val="28"/>
        </w:rPr>
        <w:t>. Кроме того, ребёнок должен осознать, что за свои проступки нужно извиняться.</w:t>
      </w:r>
    </w:p>
    <w:p w:rsidR="006917E6" w:rsidRPr="006917E6" w:rsidRDefault="006917E6" w:rsidP="006917E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917E6">
        <w:rPr>
          <w:color w:val="111111"/>
          <w:sz w:val="28"/>
          <w:szCs w:val="28"/>
        </w:rPr>
        <w:t>5. Ограничьте просмотр телевизора. Так как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агрессивное</w:t>
      </w:r>
      <w:r w:rsidRPr="006917E6">
        <w:rPr>
          <w:color w:val="111111"/>
          <w:sz w:val="28"/>
          <w:szCs w:val="28"/>
        </w:rPr>
        <w:t> состояние могут вызвать мультфильмы со злыми героями, игрушки, а также сказки-страшилки, фильмы ужасов. С </w:t>
      </w:r>
      <w:r w:rsidRPr="006917E6">
        <w:rPr>
          <w:rStyle w:val="a4"/>
          <w:color w:val="111111"/>
          <w:sz w:val="28"/>
          <w:szCs w:val="28"/>
          <w:bdr w:val="none" w:sz="0" w:space="0" w:color="auto" w:frame="1"/>
        </w:rPr>
        <w:t>детства</w:t>
      </w:r>
      <w:r w:rsidRPr="006917E6">
        <w:rPr>
          <w:color w:val="111111"/>
          <w:sz w:val="28"/>
          <w:szCs w:val="28"/>
        </w:rPr>
        <w:t> учите справедливости, доброте и пониманию, при помощи добрых сказок и ролевых игр с позитивными персонажами.</w:t>
      </w:r>
    </w:p>
    <w:p w:rsidR="00183BCE" w:rsidRDefault="00183BCE"/>
    <w:sectPr w:rsidR="00183BCE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17E6"/>
    <w:rsid w:val="00183BCE"/>
    <w:rsid w:val="00256FC7"/>
    <w:rsid w:val="00650D40"/>
    <w:rsid w:val="006917E6"/>
    <w:rsid w:val="006E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9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17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cp:lastPrinted>2021-01-11T17:32:00Z</cp:lastPrinted>
  <dcterms:created xsi:type="dcterms:W3CDTF">2021-01-11T17:31:00Z</dcterms:created>
  <dcterms:modified xsi:type="dcterms:W3CDTF">2021-01-11T17:32:00Z</dcterms:modified>
</cp:coreProperties>
</file>