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1207" w:rsidRPr="00103B11" w:rsidRDefault="001E1207" w:rsidP="00103B11">
      <w:pPr>
        <w:pStyle w:val="a3"/>
        <w:jc w:val="center"/>
        <w:rPr>
          <w:rFonts w:ascii="Times New Roman" w:hAnsi="Times New Roman" w:cs="Times New Roman"/>
          <w:b/>
          <w:i/>
          <w:color w:val="0070C0"/>
          <w:sz w:val="36"/>
          <w:szCs w:val="36"/>
          <w:lang w:eastAsia="ru-RU"/>
        </w:rPr>
      </w:pPr>
      <w:r w:rsidRPr="00103B11">
        <w:rPr>
          <w:rFonts w:ascii="Times New Roman" w:hAnsi="Times New Roman" w:cs="Times New Roman"/>
          <w:b/>
          <w:i/>
          <w:color w:val="0070C0"/>
          <w:sz w:val="36"/>
          <w:szCs w:val="36"/>
          <w:lang w:eastAsia="ru-RU"/>
        </w:rPr>
        <w:t>Развитие мелкой моторики рук у детей</w:t>
      </w:r>
      <w:r w:rsidR="00611709">
        <w:rPr>
          <w:rFonts w:ascii="Times New Roman" w:hAnsi="Times New Roman" w:cs="Times New Roman"/>
          <w:b/>
          <w:i/>
          <w:color w:val="0070C0"/>
          <w:sz w:val="36"/>
          <w:szCs w:val="36"/>
          <w:lang w:eastAsia="ru-RU"/>
        </w:rPr>
        <w:t xml:space="preserve"> 4-6 лет.</w:t>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noProof/>
          <w:sz w:val="28"/>
          <w:szCs w:val="28"/>
          <w:lang w:eastAsia="ru-RU"/>
        </w:rPr>
        <w:drawing>
          <wp:anchor distT="0" distB="0" distL="114300" distR="114300" simplePos="0" relativeHeight="251658240" behindDoc="0" locked="0" layoutInCell="1" allowOverlap="1">
            <wp:simplePos x="0" y="0"/>
            <wp:positionH relativeFrom="column">
              <wp:posOffset>148590</wp:posOffset>
            </wp:positionH>
            <wp:positionV relativeFrom="paragraph">
              <wp:posOffset>3810</wp:posOffset>
            </wp:positionV>
            <wp:extent cx="2724150" cy="1838325"/>
            <wp:effectExtent l="0" t="0" r="0" b="9525"/>
            <wp:wrapSquare wrapText="bothSides"/>
            <wp:docPr id="1" name="Рисунок 1" descr="https://pedsovet.su/_pu/68/513437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pedsovet.su/_pu/68/51343785.jpg"/>
                    <pic:cNvPicPr>
                      <a:picLocks noChangeAspect="1" noChangeArrowheads="1"/>
                    </pic:cNvPicPr>
                  </pic:nvPicPr>
                  <pic:blipFill rotWithShape="1">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4667" t="3500"/>
                    <a:stretch/>
                  </pic:blipFill>
                  <pic:spPr bwMode="auto">
                    <a:xfrm>
                      <a:off x="0" y="0"/>
                      <a:ext cx="2724150" cy="183832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p>
    <w:p w:rsidR="001E1207" w:rsidRPr="00103B11" w:rsidRDefault="001E1207" w:rsidP="00103B11">
      <w:pPr>
        <w:pStyle w:val="a3"/>
        <w:rPr>
          <w:rFonts w:ascii="Times New Roman" w:hAnsi="Times New Roman" w:cs="Times New Roman"/>
          <w:sz w:val="28"/>
          <w:szCs w:val="28"/>
          <w:lang w:eastAsia="ru-RU"/>
        </w:rPr>
      </w:pP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sz w:val="28"/>
          <w:szCs w:val="28"/>
          <w:lang w:eastAsia="ru-RU"/>
        </w:rPr>
        <w:t>На этапе подготовки детей к школе серьезное внимание нужно уделять развитию мелкой моторики рук. Это поможет им улучшить двигательную координацию и быстро овладеть навыками письма, а также поспособствует развитию их речи и мышления</w:t>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sz w:val="28"/>
          <w:szCs w:val="28"/>
          <w:lang w:eastAsia="ru-RU"/>
        </w:rPr>
        <w:br/>
      </w:r>
    </w:p>
    <w:p w:rsidR="001E1207" w:rsidRPr="00103B11" w:rsidRDefault="001E1207" w:rsidP="00103B11">
      <w:pPr>
        <w:pStyle w:val="a3"/>
        <w:rPr>
          <w:rFonts w:ascii="Times New Roman" w:hAnsi="Times New Roman" w:cs="Times New Roman"/>
          <w:b/>
          <w:vanish/>
          <w:sz w:val="28"/>
          <w:szCs w:val="28"/>
          <w:lang w:eastAsia="ru-RU"/>
        </w:rPr>
      </w:pPr>
      <w:r w:rsidRPr="00103B11">
        <w:rPr>
          <w:rFonts w:ascii="Times New Roman" w:hAnsi="Times New Roman" w:cs="Times New Roman"/>
          <w:b/>
          <w:vanish/>
          <w:sz w:val="28"/>
          <w:szCs w:val="28"/>
          <w:lang w:eastAsia="ru-RU"/>
        </w:rPr>
        <w:t>Начало формы</w:t>
      </w:r>
    </w:p>
    <w:p w:rsidR="001E1207" w:rsidRPr="00103B11" w:rsidRDefault="001E1207" w:rsidP="00103B11">
      <w:pPr>
        <w:pStyle w:val="a3"/>
        <w:rPr>
          <w:rFonts w:ascii="Times New Roman" w:hAnsi="Times New Roman" w:cs="Times New Roman"/>
          <w:b/>
          <w:vanish/>
          <w:sz w:val="28"/>
          <w:szCs w:val="28"/>
          <w:lang w:eastAsia="ru-RU"/>
        </w:rPr>
      </w:pPr>
      <w:r w:rsidRPr="00103B11">
        <w:rPr>
          <w:rFonts w:ascii="Times New Roman" w:hAnsi="Times New Roman" w:cs="Times New Roman"/>
          <w:b/>
          <w:vanish/>
          <w:sz w:val="28"/>
          <w:szCs w:val="28"/>
          <w:lang w:eastAsia="ru-RU"/>
        </w:rPr>
        <w:t>Конец формы</w:t>
      </w:r>
    </w:p>
    <w:p w:rsidR="001E1207" w:rsidRPr="00103B11" w:rsidRDefault="001E1207" w:rsidP="00103B11">
      <w:pPr>
        <w:pStyle w:val="a3"/>
        <w:rPr>
          <w:rFonts w:ascii="Times New Roman" w:hAnsi="Times New Roman" w:cs="Times New Roman"/>
          <w:b/>
          <w:sz w:val="28"/>
          <w:szCs w:val="28"/>
          <w:lang w:eastAsia="ru-RU"/>
        </w:rPr>
      </w:pPr>
      <w:r w:rsidRPr="00103B11">
        <w:rPr>
          <w:rFonts w:ascii="Times New Roman" w:hAnsi="Times New Roman" w:cs="Times New Roman"/>
          <w:b/>
          <w:sz w:val="28"/>
          <w:szCs w:val="28"/>
          <w:lang w:eastAsia="ru-RU"/>
        </w:rPr>
        <w:t>Что значит развивать мелкую моторику?</w:t>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sz w:val="28"/>
          <w:szCs w:val="28"/>
          <w:lang w:eastAsia="ru-RU"/>
        </w:rPr>
        <w:t>Мелкой моторикой называют умение воспроизводить кистью руки и пальцами точные движения. Это важно не только для выработки </w:t>
      </w:r>
      <w:hyperlink r:id="rId6" w:tgtFrame="_blank" w:history="1">
        <w:r w:rsidRPr="00103B11">
          <w:rPr>
            <w:rFonts w:ascii="Times New Roman" w:hAnsi="Times New Roman" w:cs="Times New Roman"/>
            <w:color w:val="005FCB"/>
            <w:sz w:val="28"/>
            <w:szCs w:val="28"/>
            <w:u w:val="single"/>
            <w:lang w:eastAsia="ru-RU"/>
          </w:rPr>
          <w:t>красивого почерка</w:t>
        </w:r>
      </w:hyperlink>
      <w:r w:rsidRPr="00103B11">
        <w:rPr>
          <w:rFonts w:ascii="Times New Roman" w:hAnsi="Times New Roman" w:cs="Times New Roman"/>
          <w:sz w:val="28"/>
          <w:szCs w:val="28"/>
          <w:lang w:eastAsia="ru-RU"/>
        </w:rPr>
        <w:t>, надо также помнить, что фаланги пальцев являются основными инструментами в работе для представителей многих профессий. Развитию мелкой моторики рук у детей 4 -7 лет способствует рисование, игра на музыкальных инструментах, работа с пластилином и мелким конструктором. Но наибольший эффект получается в результате проведения специальных занятий.</w:t>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sz w:val="28"/>
          <w:szCs w:val="28"/>
          <w:lang w:eastAsia="ru-RU"/>
        </w:rPr>
        <w:t>Упражнения, которые предлагаются детям, способствуют развитию точности и быстроты движения. В результате их выполнения кисти рук и пальцы станут более сильными гибкими и подвижными. Различают три вида таких заданий:</w:t>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sz w:val="28"/>
          <w:szCs w:val="28"/>
          <w:lang w:eastAsia="ru-RU"/>
        </w:rPr>
        <w:t>упражнения с мелкими предметами;</w:t>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sz w:val="28"/>
          <w:szCs w:val="28"/>
          <w:lang w:eastAsia="ru-RU"/>
        </w:rPr>
        <w:t>графические задания;</w:t>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sz w:val="28"/>
          <w:szCs w:val="28"/>
          <w:lang w:eastAsia="ru-RU"/>
        </w:rPr>
        <w:t>пальчиковые игры.</w:t>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sz w:val="28"/>
          <w:szCs w:val="28"/>
          <w:lang w:eastAsia="ru-RU"/>
        </w:rPr>
        <w:t>В свете подготовки к школе наибольшее внимание нужно уделять выполнению графических заданий. Дети должны научиться штриховать, проводить линии разной толщины и формы. При этом надо следить, чтобы они наносили линии без отрыва ручки от бумаги, не выходили за обозначенные контуры, не оставляли пробелы, правильно выполняли движения (сверху вниз, слева направо), не поворачивали тетрадь, правильно сидели за столом.    </w:t>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sz w:val="28"/>
          <w:szCs w:val="28"/>
          <w:lang w:eastAsia="ru-RU"/>
        </w:rPr>
        <w:t xml:space="preserve">Занятия по развитию мелкой моторики рук нужно проводить </w:t>
      </w:r>
      <w:r w:rsidRPr="00103B11">
        <w:rPr>
          <w:rFonts w:ascii="Times New Roman" w:hAnsi="Times New Roman" w:cs="Times New Roman"/>
          <w:color w:val="0070C0"/>
          <w:sz w:val="28"/>
          <w:szCs w:val="28"/>
          <w:u w:val="single"/>
          <w:lang w:eastAsia="ru-RU"/>
        </w:rPr>
        <w:t>регулярно,</w:t>
      </w:r>
      <w:r w:rsidRPr="00103B11">
        <w:rPr>
          <w:rFonts w:ascii="Times New Roman" w:hAnsi="Times New Roman" w:cs="Times New Roman"/>
          <w:sz w:val="28"/>
          <w:szCs w:val="28"/>
          <w:lang w:eastAsia="ru-RU"/>
        </w:rPr>
        <w:t>занимаясь по 10 – 20 минут в день. Нельзя допускать монотонности и однообразия, в ходе занятия следует предлагать детям несколько разных упражнений с увлекательным игровым содержанием. Для этого взрослым предлагается воспользоваться картотекой упражнений для развития мелкой моторики рук у детей.</w:t>
      </w:r>
    </w:p>
    <w:p w:rsidR="00103B11" w:rsidRDefault="00103B11" w:rsidP="00103B11">
      <w:pPr>
        <w:pStyle w:val="a3"/>
        <w:rPr>
          <w:rFonts w:ascii="Times New Roman" w:hAnsi="Times New Roman" w:cs="Times New Roman"/>
          <w:sz w:val="28"/>
          <w:szCs w:val="28"/>
          <w:lang w:eastAsia="ru-RU"/>
        </w:rPr>
      </w:pPr>
    </w:p>
    <w:p w:rsidR="00103B11" w:rsidRDefault="00103B11" w:rsidP="00103B11">
      <w:pPr>
        <w:pStyle w:val="a3"/>
        <w:rPr>
          <w:rFonts w:ascii="Times New Roman" w:hAnsi="Times New Roman" w:cs="Times New Roman"/>
          <w:sz w:val="28"/>
          <w:szCs w:val="28"/>
          <w:lang w:eastAsia="ru-RU"/>
        </w:rPr>
      </w:pPr>
    </w:p>
    <w:p w:rsidR="001E1207" w:rsidRPr="00103B11" w:rsidRDefault="001E1207" w:rsidP="00103B11">
      <w:pPr>
        <w:pStyle w:val="a3"/>
        <w:rPr>
          <w:rFonts w:ascii="Times New Roman" w:hAnsi="Times New Roman" w:cs="Times New Roman"/>
          <w:b/>
          <w:sz w:val="28"/>
          <w:szCs w:val="28"/>
          <w:lang w:eastAsia="ru-RU"/>
        </w:rPr>
      </w:pPr>
      <w:r w:rsidRPr="00103B11">
        <w:rPr>
          <w:rFonts w:ascii="Times New Roman" w:hAnsi="Times New Roman" w:cs="Times New Roman"/>
          <w:b/>
          <w:sz w:val="28"/>
          <w:szCs w:val="28"/>
          <w:lang w:eastAsia="ru-RU"/>
        </w:rPr>
        <w:lastRenderedPageBreak/>
        <w:t>Графические задания</w:t>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sz w:val="28"/>
          <w:szCs w:val="28"/>
          <w:lang w:eastAsia="ru-RU"/>
        </w:rPr>
        <w:t xml:space="preserve">Большинство таких заданий выполняются на подготовленных карточках. Можно приобрести специальные тетради, прописи, </w:t>
      </w:r>
      <w:proofErr w:type="spellStart"/>
      <w:r w:rsidRPr="00103B11">
        <w:rPr>
          <w:rFonts w:ascii="Times New Roman" w:hAnsi="Times New Roman" w:cs="Times New Roman"/>
          <w:sz w:val="28"/>
          <w:szCs w:val="28"/>
          <w:lang w:eastAsia="ru-RU"/>
        </w:rPr>
        <w:t>разукрашки</w:t>
      </w:r>
      <w:proofErr w:type="spellEnd"/>
      <w:r w:rsidRPr="00103B11">
        <w:rPr>
          <w:rFonts w:ascii="Times New Roman" w:hAnsi="Times New Roman" w:cs="Times New Roman"/>
          <w:sz w:val="28"/>
          <w:szCs w:val="28"/>
          <w:lang w:eastAsia="ru-RU"/>
        </w:rPr>
        <w:t>.</w:t>
      </w:r>
    </w:p>
    <w:p w:rsidR="001E1207" w:rsidRPr="00103B11" w:rsidRDefault="001E1207" w:rsidP="00103B11">
      <w:pPr>
        <w:pStyle w:val="a3"/>
        <w:rPr>
          <w:rFonts w:ascii="Times New Roman" w:hAnsi="Times New Roman" w:cs="Times New Roman"/>
          <w:b/>
          <w:sz w:val="28"/>
          <w:szCs w:val="28"/>
          <w:lang w:eastAsia="ru-RU"/>
        </w:rPr>
      </w:pPr>
      <w:r w:rsidRPr="00103B11">
        <w:rPr>
          <w:rFonts w:ascii="Times New Roman" w:hAnsi="Times New Roman" w:cs="Times New Roman"/>
          <w:b/>
          <w:sz w:val="28"/>
          <w:szCs w:val="28"/>
          <w:lang w:eastAsia="ru-RU"/>
        </w:rPr>
        <w:t>Контуры</w:t>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sz w:val="28"/>
          <w:szCs w:val="28"/>
          <w:lang w:eastAsia="ru-RU"/>
        </w:rPr>
        <w:t>На карточке нанесены контуры предметов и образец штриховки (вертикальная, горизонтальная, наклонная). Указано направление линий.</w:t>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noProof/>
          <w:sz w:val="28"/>
          <w:szCs w:val="28"/>
          <w:lang w:eastAsia="ru-RU"/>
        </w:rPr>
        <w:drawing>
          <wp:inline distT="0" distB="0" distL="0" distR="0">
            <wp:extent cx="2816679" cy="1971675"/>
            <wp:effectExtent l="0" t="0" r="3175" b="0"/>
            <wp:docPr id="2" name="Рисунок 2" descr="https://pedsovet.su/_pu/68/820146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pedsovet.su/_pu/68/82014684.jp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18375" cy="1972862"/>
                    </a:xfrm>
                    <a:prstGeom prst="rect">
                      <a:avLst/>
                    </a:prstGeom>
                    <a:noFill/>
                    <a:ln>
                      <a:noFill/>
                    </a:ln>
                  </pic:spPr>
                </pic:pic>
              </a:graphicData>
            </a:graphic>
          </wp:inline>
        </w:drawing>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sz w:val="28"/>
          <w:szCs w:val="28"/>
          <w:lang w:eastAsia="ru-RU"/>
        </w:rPr>
        <w:t>Детям нужно заштриховать рисунки, стараясь не выходить за их контуры и делать равномерные отступы между линиями.</w:t>
      </w:r>
    </w:p>
    <w:p w:rsidR="001E1207" w:rsidRPr="00103B11" w:rsidRDefault="001E1207" w:rsidP="00103B11">
      <w:pPr>
        <w:pStyle w:val="a3"/>
        <w:rPr>
          <w:rFonts w:ascii="Times New Roman" w:hAnsi="Times New Roman" w:cs="Times New Roman"/>
          <w:b/>
          <w:sz w:val="28"/>
          <w:szCs w:val="28"/>
          <w:lang w:eastAsia="ru-RU"/>
        </w:rPr>
      </w:pPr>
      <w:r w:rsidRPr="00103B11">
        <w:rPr>
          <w:rFonts w:ascii="Times New Roman" w:hAnsi="Times New Roman" w:cs="Times New Roman"/>
          <w:b/>
          <w:sz w:val="28"/>
          <w:szCs w:val="28"/>
          <w:lang w:eastAsia="ru-RU"/>
        </w:rPr>
        <w:t>Дождик</w:t>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sz w:val="28"/>
          <w:szCs w:val="28"/>
          <w:lang w:eastAsia="ru-RU"/>
        </w:rPr>
        <w:t>На картинке нарисованы тучки, а внизу цветы. Детей просят полить цветочки, чтобы они не завяли. Для этого им надо провести линии. Такое задание можно выполнять несколько раз, предлагая каждый раз картинку с другими видами линий. </w:t>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noProof/>
          <w:sz w:val="28"/>
          <w:szCs w:val="28"/>
          <w:lang w:eastAsia="ru-RU"/>
        </w:rPr>
        <w:drawing>
          <wp:inline distT="0" distB="0" distL="0" distR="0">
            <wp:extent cx="2811801" cy="3419151"/>
            <wp:effectExtent l="0" t="0" r="7620" b="0"/>
            <wp:docPr id="3" name="Рисунок 3" descr="https://pedsovet.su/_pu/68/348827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pedsovet.su/_pu/68/34882704.jp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19224" cy="3428177"/>
                    </a:xfrm>
                    <a:prstGeom prst="rect">
                      <a:avLst/>
                    </a:prstGeom>
                    <a:noFill/>
                    <a:ln>
                      <a:noFill/>
                    </a:ln>
                  </pic:spPr>
                </pic:pic>
              </a:graphicData>
            </a:graphic>
          </wp:inline>
        </w:drawing>
      </w:r>
      <w:r w:rsidRPr="00103B11">
        <w:rPr>
          <w:rFonts w:ascii="Times New Roman" w:hAnsi="Times New Roman" w:cs="Times New Roman"/>
          <w:sz w:val="28"/>
          <w:szCs w:val="28"/>
          <w:lang w:eastAsia="ru-RU"/>
        </w:rPr>
        <w:t>   </w:t>
      </w:r>
      <w:r w:rsidRPr="00103B11">
        <w:rPr>
          <w:rFonts w:ascii="Times New Roman" w:hAnsi="Times New Roman" w:cs="Times New Roman"/>
          <w:noProof/>
          <w:sz w:val="28"/>
          <w:szCs w:val="28"/>
          <w:lang w:eastAsia="ru-RU"/>
        </w:rPr>
        <w:drawing>
          <wp:inline distT="0" distB="0" distL="0" distR="0">
            <wp:extent cx="2459324" cy="3600450"/>
            <wp:effectExtent l="0" t="0" r="0" b="0"/>
            <wp:docPr id="4" name="Рисунок 4" descr="https://pedsovet.su/_pu/68/585176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pedsovet.su/_pu/68/58517669.jp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62424" cy="3604988"/>
                    </a:xfrm>
                    <a:prstGeom prst="rect">
                      <a:avLst/>
                    </a:prstGeom>
                    <a:noFill/>
                    <a:ln>
                      <a:noFill/>
                    </a:ln>
                  </pic:spPr>
                </pic:pic>
              </a:graphicData>
            </a:graphic>
          </wp:inline>
        </w:drawing>
      </w:r>
    </w:p>
    <w:p w:rsidR="00103B11" w:rsidRDefault="00103B11" w:rsidP="00103B11">
      <w:pPr>
        <w:pStyle w:val="a3"/>
        <w:rPr>
          <w:rFonts w:ascii="Times New Roman" w:hAnsi="Times New Roman" w:cs="Times New Roman"/>
          <w:b/>
          <w:sz w:val="28"/>
          <w:szCs w:val="28"/>
          <w:lang w:eastAsia="ru-RU"/>
        </w:rPr>
      </w:pPr>
    </w:p>
    <w:p w:rsidR="00103B11" w:rsidRDefault="00103B11" w:rsidP="00103B11">
      <w:pPr>
        <w:pStyle w:val="a3"/>
        <w:rPr>
          <w:rFonts w:ascii="Times New Roman" w:hAnsi="Times New Roman" w:cs="Times New Roman"/>
          <w:b/>
          <w:sz w:val="28"/>
          <w:szCs w:val="28"/>
          <w:lang w:eastAsia="ru-RU"/>
        </w:rPr>
      </w:pPr>
    </w:p>
    <w:p w:rsidR="00103B11" w:rsidRDefault="00103B11" w:rsidP="00103B11">
      <w:pPr>
        <w:pStyle w:val="a3"/>
        <w:rPr>
          <w:rFonts w:ascii="Times New Roman" w:hAnsi="Times New Roman" w:cs="Times New Roman"/>
          <w:b/>
          <w:sz w:val="28"/>
          <w:szCs w:val="28"/>
          <w:lang w:eastAsia="ru-RU"/>
        </w:rPr>
      </w:pPr>
    </w:p>
    <w:p w:rsidR="00103B11" w:rsidRDefault="00103B11" w:rsidP="00103B11">
      <w:pPr>
        <w:pStyle w:val="a3"/>
        <w:rPr>
          <w:rFonts w:ascii="Times New Roman" w:hAnsi="Times New Roman" w:cs="Times New Roman"/>
          <w:b/>
          <w:sz w:val="28"/>
          <w:szCs w:val="28"/>
          <w:lang w:eastAsia="ru-RU"/>
        </w:rPr>
      </w:pPr>
    </w:p>
    <w:p w:rsidR="00103B11" w:rsidRDefault="00103B11" w:rsidP="00103B11">
      <w:pPr>
        <w:pStyle w:val="a3"/>
        <w:rPr>
          <w:rFonts w:ascii="Times New Roman" w:hAnsi="Times New Roman" w:cs="Times New Roman"/>
          <w:b/>
          <w:sz w:val="28"/>
          <w:szCs w:val="28"/>
          <w:lang w:eastAsia="ru-RU"/>
        </w:rPr>
      </w:pPr>
    </w:p>
    <w:p w:rsidR="00103B11" w:rsidRDefault="00E027BC" w:rsidP="00103B11">
      <w:pPr>
        <w:pStyle w:val="a3"/>
        <w:rPr>
          <w:rFonts w:ascii="Times New Roman" w:hAnsi="Times New Roman" w:cs="Times New Roman"/>
          <w:b/>
          <w:sz w:val="28"/>
          <w:szCs w:val="28"/>
          <w:lang w:eastAsia="ru-RU"/>
        </w:rPr>
      </w:pPr>
      <w:r w:rsidRPr="00103B11">
        <w:rPr>
          <w:rFonts w:ascii="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posOffset>-61595</wp:posOffset>
            </wp:positionH>
            <wp:positionV relativeFrom="paragraph">
              <wp:posOffset>208280</wp:posOffset>
            </wp:positionV>
            <wp:extent cx="3268980" cy="2314575"/>
            <wp:effectExtent l="0" t="0" r="7620" b="9525"/>
            <wp:wrapSquare wrapText="bothSides"/>
            <wp:docPr id="5" name="Рисунок 5" descr="https://pedsovet.su/_pu/68/339201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pedsovet.su/_pu/68/33920173.jpg"/>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68980" cy="2314575"/>
                    </a:xfrm>
                    <a:prstGeom prst="rect">
                      <a:avLst/>
                    </a:prstGeom>
                    <a:noFill/>
                    <a:ln>
                      <a:noFill/>
                    </a:ln>
                  </pic:spPr>
                </pic:pic>
              </a:graphicData>
            </a:graphic>
          </wp:anchor>
        </w:drawing>
      </w:r>
    </w:p>
    <w:p w:rsidR="001E1207" w:rsidRPr="00103B11" w:rsidRDefault="001E1207" w:rsidP="00103B11">
      <w:pPr>
        <w:pStyle w:val="a3"/>
        <w:rPr>
          <w:rFonts w:ascii="Times New Roman" w:hAnsi="Times New Roman" w:cs="Times New Roman"/>
          <w:b/>
          <w:sz w:val="28"/>
          <w:szCs w:val="28"/>
          <w:lang w:eastAsia="ru-RU"/>
        </w:rPr>
      </w:pPr>
      <w:r w:rsidRPr="00103B11">
        <w:rPr>
          <w:rFonts w:ascii="Times New Roman" w:hAnsi="Times New Roman" w:cs="Times New Roman"/>
          <w:b/>
          <w:sz w:val="28"/>
          <w:szCs w:val="28"/>
          <w:lang w:eastAsia="ru-RU"/>
        </w:rPr>
        <w:t>Волны</w:t>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sz w:val="28"/>
          <w:szCs w:val="28"/>
          <w:lang w:eastAsia="ru-RU"/>
        </w:rPr>
        <w:t>Нужно обвести кораблик и нарисовать волны на воде. Следует обратить внимание, что линии разного вида (прямые и изогнутые). </w:t>
      </w:r>
    </w:p>
    <w:p w:rsidR="001E1207" w:rsidRPr="00103B11" w:rsidRDefault="001E1207" w:rsidP="00103B11">
      <w:pPr>
        <w:pStyle w:val="a3"/>
        <w:rPr>
          <w:rFonts w:ascii="Times New Roman" w:hAnsi="Times New Roman" w:cs="Times New Roman"/>
          <w:sz w:val="28"/>
          <w:szCs w:val="28"/>
          <w:lang w:eastAsia="ru-RU"/>
        </w:rPr>
      </w:pPr>
    </w:p>
    <w:p w:rsidR="00103B11" w:rsidRDefault="00103B11" w:rsidP="00103B11">
      <w:pPr>
        <w:pStyle w:val="a3"/>
        <w:rPr>
          <w:rFonts w:ascii="Times New Roman" w:hAnsi="Times New Roman" w:cs="Times New Roman"/>
          <w:sz w:val="28"/>
          <w:szCs w:val="28"/>
          <w:lang w:eastAsia="ru-RU"/>
        </w:rPr>
      </w:pPr>
    </w:p>
    <w:p w:rsidR="00103B11" w:rsidRDefault="00103B11" w:rsidP="00103B11">
      <w:pPr>
        <w:pStyle w:val="a3"/>
        <w:rPr>
          <w:rFonts w:ascii="Times New Roman" w:hAnsi="Times New Roman" w:cs="Times New Roman"/>
          <w:sz w:val="28"/>
          <w:szCs w:val="28"/>
          <w:lang w:eastAsia="ru-RU"/>
        </w:rPr>
      </w:pPr>
    </w:p>
    <w:p w:rsidR="00103B11" w:rsidRDefault="00103B11" w:rsidP="00103B11">
      <w:pPr>
        <w:pStyle w:val="a3"/>
        <w:rPr>
          <w:rFonts w:ascii="Times New Roman" w:hAnsi="Times New Roman" w:cs="Times New Roman"/>
          <w:sz w:val="28"/>
          <w:szCs w:val="28"/>
          <w:lang w:eastAsia="ru-RU"/>
        </w:rPr>
      </w:pPr>
    </w:p>
    <w:p w:rsidR="00103B11" w:rsidRDefault="00103B11" w:rsidP="00103B11">
      <w:pPr>
        <w:pStyle w:val="a3"/>
        <w:rPr>
          <w:rFonts w:ascii="Times New Roman" w:hAnsi="Times New Roman" w:cs="Times New Roman"/>
          <w:sz w:val="28"/>
          <w:szCs w:val="28"/>
          <w:lang w:eastAsia="ru-RU"/>
        </w:rPr>
      </w:pPr>
    </w:p>
    <w:p w:rsidR="00103B11" w:rsidRDefault="00103B11" w:rsidP="00103B11">
      <w:pPr>
        <w:pStyle w:val="a3"/>
        <w:rPr>
          <w:rFonts w:ascii="Times New Roman" w:hAnsi="Times New Roman" w:cs="Times New Roman"/>
          <w:sz w:val="28"/>
          <w:szCs w:val="28"/>
          <w:lang w:eastAsia="ru-RU"/>
        </w:rPr>
      </w:pPr>
      <w:r w:rsidRPr="00103B11">
        <w:rPr>
          <w:rFonts w:ascii="Times New Roman" w:hAnsi="Times New Roman" w:cs="Times New Roman"/>
          <w:noProof/>
          <w:sz w:val="28"/>
          <w:szCs w:val="28"/>
          <w:lang w:eastAsia="ru-RU"/>
        </w:rPr>
        <w:drawing>
          <wp:anchor distT="0" distB="0" distL="114300" distR="114300" simplePos="0" relativeHeight="251660288" behindDoc="0" locked="0" layoutInCell="1" allowOverlap="1">
            <wp:simplePos x="0" y="0"/>
            <wp:positionH relativeFrom="column">
              <wp:posOffset>129540</wp:posOffset>
            </wp:positionH>
            <wp:positionV relativeFrom="paragraph">
              <wp:posOffset>92710</wp:posOffset>
            </wp:positionV>
            <wp:extent cx="1952625" cy="2790825"/>
            <wp:effectExtent l="0" t="0" r="9525" b="9525"/>
            <wp:wrapSquare wrapText="bothSides"/>
            <wp:docPr id="6" name="Рисунок 6" descr="https://pedsovet.su/_pu/68/991076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pedsovet.su/_pu/68/99107634.jpg"/>
                    <pic:cNvPicPr>
                      <a:picLocks noChangeAspect="1" noChangeArrowheads="1"/>
                    </pic:cNvPicPr>
                  </pic:nvPicPr>
                  <pic:blipFill rotWithShape="1">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15999" t="7344" r="1999" b="9887"/>
                    <a:stretch/>
                  </pic:blipFill>
                  <pic:spPr bwMode="auto">
                    <a:xfrm>
                      <a:off x="0" y="0"/>
                      <a:ext cx="1952625" cy="279082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p>
    <w:p w:rsidR="00103B11" w:rsidRDefault="00103B11" w:rsidP="00103B11">
      <w:pPr>
        <w:pStyle w:val="a3"/>
        <w:rPr>
          <w:rFonts w:ascii="Times New Roman" w:hAnsi="Times New Roman" w:cs="Times New Roman"/>
          <w:b/>
          <w:sz w:val="28"/>
          <w:szCs w:val="28"/>
          <w:lang w:eastAsia="ru-RU"/>
        </w:rPr>
      </w:pPr>
    </w:p>
    <w:p w:rsidR="00103B11" w:rsidRDefault="00103B11" w:rsidP="00103B11">
      <w:pPr>
        <w:pStyle w:val="a3"/>
        <w:rPr>
          <w:rFonts w:ascii="Times New Roman" w:hAnsi="Times New Roman" w:cs="Times New Roman"/>
          <w:b/>
          <w:sz w:val="28"/>
          <w:szCs w:val="28"/>
          <w:lang w:eastAsia="ru-RU"/>
        </w:rPr>
      </w:pPr>
    </w:p>
    <w:p w:rsidR="00103B11" w:rsidRDefault="00103B11" w:rsidP="00103B11">
      <w:pPr>
        <w:pStyle w:val="a3"/>
        <w:rPr>
          <w:rFonts w:ascii="Times New Roman" w:hAnsi="Times New Roman" w:cs="Times New Roman"/>
          <w:b/>
          <w:sz w:val="28"/>
          <w:szCs w:val="28"/>
          <w:lang w:eastAsia="ru-RU"/>
        </w:rPr>
      </w:pPr>
    </w:p>
    <w:p w:rsidR="00103B11" w:rsidRDefault="00103B11" w:rsidP="00103B11">
      <w:pPr>
        <w:pStyle w:val="a3"/>
        <w:rPr>
          <w:rFonts w:ascii="Times New Roman" w:hAnsi="Times New Roman" w:cs="Times New Roman"/>
          <w:b/>
          <w:sz w:val="28"/>
          <w:szCs w:val="28"/>
          <w:lang w:eastAsia="ru-RU"/>
        </w:rPr>
      </w:pPr>
    </w:p>
    <w:p w:rsidR="001E1207" w:rsidRPr="00103B11" w:rsidRDefault="001E1207" w:rsidP="00103B11">
      <w:pPr>
        <w:pStyle w:val="a3"/>
        <w:rPr>
          <w:rFonts w:ascii="Times New Roman" w:hAnsi="Times New Roman" w:cs="Times New Roman"/>
          <w:b/>
          <w:sz w:val="28"/>
          <w:szCs w:val="28"/>
          <w:lang w:eastAsia="ru-RU"/>
        </w:rPr>
      </w:pPr>
      <w:r w:rsidRPr="00103B11">
        <w:rPr>
          <w:rFonts w:ascii="Times New Roman" w:hAnsi="Times New Roman" w:cs="Times New Roman"/>
          <w:b/>
          <w:sz w:val="28"/>
          <w:szCs w:val="28"/>
          <w:lang w:eastAsia="ru-RU"/>
        </w:rPr>
        <w:t>Рыбка</w:t>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sz w:val="28"/>
          <w:szCs w:val="28"/>
          <w:lang w:eastAsia="ru-RU"/>
        </w:rPr>
        <w:t>Следует дорисовать линии плавники, навести чешуйки.</w:t>
      </w:r>
    </w:p>
    <w:p w:rsidR="001E1207" w:rsidRPr="00103B11" w:rsidRDefault="001E1207" w:rsidP="00103B11">
      <w:pPr>
        <w:pStyle w:val="a3"/>
        <w:rPr>
          <w:rFonts w:ascii="Times New Roman" w:hAnsi="Times New Roman" w:cs="Times New Roman"/>
          <w:sz w:val="28"/>
          <w:szCs w:val="28"/>
          <w:lang w:eastAsia="ru-RU"/>
        </w:rPr>
      </w:pPr>
    </w:p>
    <w:p w:rsidR="00103B11" w:rsidRDefault="00103B11" w:rsidP="00103B11">
      <w:pPr>
        <w:pStyle w:val="a3"/>
        <w:rPr>
          <w:rFonts w:ascii="Times New Roman" w:hAnsi="Times New Roman" w:cs="Times New Roman"/>
          <w:b/>
          <w:sz w:val="28"/>
          <w:szCs w:val="28"/>
          <w:lang w:eastAsia="ru-RU"/>
        </w:rPr>
      </w:pPr>
    </w:p>
    <w:p w:rsidR="00103B11" w:rsidRDefault="00103B11" w:rsidP="00103B11">
      <w:pPr>
        <w:pStyle w:val="a3"/>
        <w:rPr>
          <w:rFonts w:ascii="Times New Roman" w:hAnsi="Times New Roman" w:cs="Times New Roman"/>
          <w:b/>
          <w:sz w:val="28"/>
          <w:szCs w:val="28"/>
          <w:lang w:eastAsia="ru-RU"/>
        </w:rPr>
      </w:pPr>
    </w:p>
    <w:p w:rsidR="00103B11" w:rsidRDefault="00103B11" w:rsidP="00103B11">
      <w:pPr>
        <w:pStyle w:val="a3"/>
        <w:rPr>
          <w:rFonts w:ascii="Times New Roman" w:hAnsi="Times New Roman" w:cs="Times New Roman"/>
          <w:b/>
          <w:sz w:val="28"/>
          <w:szCs w:val="28"/>
          <w:lang w:eastAsia="ru-RU"/>
        </w:rPr>
      </w:pPr>
    </w:p>
    <w:p w:rsidR="00103B11" w:rsidRDefault="00103B11" w:rsidP="00103B11">
      <w:pPr>
        <w:pStyle w:val="a3"/>
        <w:rPr>
          <w:rFonts w:ascii="Times New Roman" w:hAnsi="Times New Roman" w:cs="Times New Roman"/>
          <w:b/>
          <w:sz w:val="28"/>
          <w:szCs w:val="28"/>
          <w:lang w:eastAsia="ru-RU"/>
        </w:rPr>
      </w:pPr>
    </w:p>
    <w:p w:rsidR="00103B11" w:rsidRDefault="00103B11" w:rsidP="00103B11">
      <w:pPr>
        <w:pStyle w:val="a3"/>
        <w:rPr>
          <w:rFonts w:ascii="Times New Roman" w:hAnsi="Times New Roman" w:cs="Times New Roman"/>
          <w:b/>
          <w:sz w:val="28"/>
          <w:szCs w:val="28"/>
          <w:lang w:eastAsia="ru-RU"/>
        </w:rPr>
      </w:pPr>
    </w:p>
    <w:p w:rsidR="00103B11" w:rsidRDefault="00103B11" w:rsidP="00103B11">
      <w:pPr>
        <w:pStyle w:val="a3"/>
        <w:rPr>
          <w:rFonts w:ascii="Times New Roman" w:hAnsi="Times New Roman" w:cs="Times New Roman"/>
          <w:b/>
          <w:sz w:val="28"/>
          <w:szCs w:val="28"/>
          <w:lang w:eastAsia="ru-RU"/>
        </w:rPr>
      </w:pPr>
    </w:p>
    <w:p w:rsidR="001E1207" w:rsidRPr="00103B11" w:rsidRDefault="001E1207" w:rsidP="00103B11">
      <w:pPr>
        <w:pStyle w:val="a3"/>
        <w:rPr>
          <w:rFonts w:ascii="Times New Roman" w:hAnsi="Times New Roman" w:cs="Times New Roman"/>
          <w:b/>
          <w:sz w:val="28"/>
          <w:szCs w:val="28"/>
          <w:lang w:eastAsia="ru-RU"/>
        </w:rPr>
      </w:pPr>
      <w:r w:rsidRPr="00103B11">
        <w:rPr>
          <w:rFonts w:ascii="Times New Roman" w:hAnsi="Times New Roman" w:cs="Times New Roman"/>
          <w:b/>
          <w:sz w:val="28"/>
          <w:szCs w:val="28"/>
          <w:lang w:eastAsia="ru-RU"/>
        </w:rPr>
        <w:t>Узорная штриховка</w:t>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sz w:val="28"/>
          <w:szCs w:val="28"/>
          <w:lang w:eastAsia="ru-RU"/>
        </w:rPr>
        <w:t>На карточке расположены примеры фигурных линий. Дети должны поставить карандаш на точку и провести линию, закончив узоры. Главное, стараться не отрывать ручку от бумаги, пока линия не будет дописана до конца.</w:t>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noProof/>
          <w:sz w:val="28"/>
          <w:szCs w:val="28"/>
          <w:lang w:eastAsia="ru-RU"/>
        </w:rPr>
        <w:drawing>
          <wp:inline distT="0" distB="0" distL="0" distR="0">
            <wp:extent cx="2762250" cy="1695450"/>
            <wp:effectExtent l="0" t="0" r="0" b="0"/>
            <wp:docPr id="7" name="Рисунок 7" descr="https://pedsovet.su/_pu/68/152461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pedsovet.su/_pu/68/15246192.jp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62250" cy="1695450"/>
                    </a:xfrm>
                    <a:prstGeom prst="rect">
                      <a:avLst/>
                    </a:prstGeom>
                    <a:noFill/>
                    <a:ln>
                      <a:noFill/>
                    </a:ln>
                  </pic:spPr>
                </pic:pic>
              </a:graphicData>
            </a:graphic>
          </wp:inline>
        </w:drawing>
      </w:r>
      <w:r w:rsidRPr="00103B11">
        <w:rPr>
          <w:rFonts w:ascii="Times New Roman" w:hAnsi="Times New Roman" w:cs="Times New Roman"/>
          <w:sz w:val="28"/>
          <w:szCs w:val="28"/>
          <w:lang w:eastAsia="ru-RU"/>
        </w:rPr>
        <w:t>  </w:t>
      </w:r>
      <w:r w:rsidRPr="00103B11">
        <w:rPr>
          <w:rFonts w:ascii="Times New Roman" w:hAnsi="Times New Roman" w:cs="Times New Roman"/>
          <w:noProof/>
          <w:sz w:val="28"/>
          <w:szCs w:val="28"/>
          <w:lang w:eastAsia="ru-RU"/>
        </w:rPr>
        <w:drawing>
          <wp:inline distT="0" distB="0" distL="0" distR="0">
            <wp:extent cx="3019425" cy="1476375"/>
            <wp:effectExtent l="0" t="0" r="9525" b="9525"/>
            <wp:docPr id="8" name="Рисунок 8" descr="https://pedsovet.su/_pu/68/103259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pedsovet.su/_pu/68/10325907.jpg"/>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19425" cy="1476375"/>
                    </a:xfrm>
                    <a:prstGeom prst="rect">
                      <a:avLst/>
                    </a:prstGeom>
                    <a:noFill/>
                    <a:ln>
                      <a:noFill/>
                    </a:ln>
                  </pic:spPr>
                </pic:pic>
              </a:graphicData>
            </a:graphic>
          </wp:inline>
        </w:drawing>
      </w:r>
    </w:p>
    <w:p w:rsidR="001E1207" w:rsidRPr="00103B11" w:rsidRDefault="001E1207" w:rsidP="00103B11">
      <w:pPr>
        <w:pStyle w:val="a3"/>
        <w:rPr>
          <w:rFonts w:ascii="Times New Roman" w:hAnsi="Times New Roman" w:cs="Times New Roman"/>
          <w:b/>
          <w:sz w:val="28"/>
          <w:szCs w:val="28"/>
          <w:lang w:eastAsia="ru-RU"/>
        </w:rPr>
      </w:pPr>
      <w:r w:rsidRPr="00103B11">
        <w:rPr>
          <w:rFonts w:ascii="Times New Roman" w:hAnsi="Times New Roman" w:cs="Times New Roman"/>
          <w:b/>
          <w:sz w:val="28"/>
          <w:szCs w:val="28"/>
          <w:lang w:eastAsia="ru-RU"/>
        </w:rPr>
        <w:t>Дорисуй рисунок</w:t>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sz w:val="28"/>
          <w:szCs w:val="28"/>
          <w:lang w:eastAsia="ru-RU"/>
        </w:rPr>
        <w:t>Детям понравится выполнять задания на дорисовку картинок:</w:t>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sz w:val="28"/>
          <w:szCs w:val="28"/>
          <w:lang w:eastAsia="ru-RU"/>
        </w:rPr>
        <w:t>дорисуй клетку тигренку;</w:t>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sz w:val="28"/>
          <w:szCs w:val="28"/>
          <w:lang w:eastAsia="ru-RU"/>
        </w:rPr>
        <w:lastRenderedPageBreak/>
        <w:t>дорисуй пирамидку, каждое второе кольцо заштрихуй;</w:t>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sz w:val="28"/>
          <w:szCs w:val="28"/>
          <w:lang w:eastAsia="ru-RU"/>
        </w:rPr>
        <w:t>дорисуй бабочку и т.д.</w:t>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noProof/>
          <w:sz w:val="28"/>
          <w:szCs w:val="28"/>
          <w:lang w:eastAsia="ru-RU"/>
        </w:rPr>
        <w:drawing>
          <wp:inline distT="0" distB="0" distL="0" distR="0">
            <wp:extent cx="2174235" cy="2374265"/>
            <wp:effectExtent l="0" t="0" r="0" b="6985"/>
            <wp:docPr id="9" name="Рисунок 9" descr="https://pedsovet.su/_pu/68/118680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pedsovet.su/_pu/68/11868065.jpg"/>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03291" cy="2405995"/>
                    </a:xfrm>
                    <a:prstGeom prst="rect">
                      <a:avLst/>
                    </a:prstGeom>
                    <a:noFill/>
                    <a:ln>
                      <a:noFill/>
                    </a:ln>
                  </pic:spPr>
                </pic:pic>
              </a:graphicData>
            </a:graphic>
          </wp:inline>
        </w:drawing>
      </w:r>
      <w:r w:rsidR="00103B11" w:rsidRPr="00103B11">
        <w:rPr>
          <w:rFonts w:ascii="Times New Roman" w:hAnsi="Times New Roman" w:cs="Times New Roman"/>
          <w:noProof/>
          <w:sz w:val="28"/>
          <w:szCs w:val="28"/>
          <w:lang w:eastAsia="ru-RU"/>
        </w:rPr>
        <w:drawing>
          <wp:inline distT="0" distB="0" distL="0" distR="0">
            <wp:extent cx="2381250" cy="2409825"/>
            <wp:effectExtent l="0" t="0" r="0" b="9525"/>
            <wp:docPr id="10" name="Рисунок 10" descr="https://pedsovet.su/_pu/68/18582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pedsovet.su/_pu/68/18582043.jpg"/>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81250" cy="2409825"/>
                    </a:xfrm>
                    <a:prstGeom prst="rect">
                      <a:avLst/>
                    </a:prstGeom>
                    <a:noFill/>
                    <a:ln>
                      <a:noFill/>
                    </a:ln>
                  </pic:spPr>
                </pic:pic>
              </a:graphicData>
            </a:graphic>
          </wp:inline>
        </w:drawing>
      </w:r>
    </w:p>
    <w:p w:rsidR="001E1207" w:rsidRPr="00103B11" w:rsidRDefault="001E1207" w:rsidP="00103B11">
      <w:pPr>
        <w:pStyle w:val="a3"/>
        <w:rPr>
          <w:rFonts w:ascii="Times New Roman" w:hAnsi="Times New Roman" w:cs="Times New Roman"/>
          <w:b/>
          <w:sz w:val="28"/>
          <w:szCs w:val="28"/>
          <w:lang w:eastAsia="ru-RU"/>
        </w:rPr>
      </w:pPr>
      <w:r w:rsidRPr="00103B11">
        <w:rPr>
          <w:rFonts w:ascii="Times New Roman" w:hAnsi="Times New Roman" w:cs="Times New Roman"/>
          <w:b/>
          <w:sz w:val="28"/>
          <w:szCs w:val="28"/>
          <w:lang w:eastAsia="ru-RU"/>
        </w:rPr>
        <w:t>Соедини точки</w:t>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sz w:val="28"/>
          <w:szCs w:val="28"/>
          <w:lang w:eastAsia="ru-RU"/>
        </w:rPr>
        <w:t>Необходимо не просто проводить линии в нужном направлении, а нарисовать траву у дома соединяя точки парами. В более сложном варианте предлагается соединить все точки одной линией.</w:t>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sz w:val="28"/>
          <w:szCs w:val="28"/>
          <w:lang w:eastAsia="ru-RU"/>
        </w:rPr>
        <w:t>  </w:t>
      </w:r>
      <w:r w:rsidRPr="00103B11">
        <w:rPr>
          <w:rFonts w:ascii="Times New Roman" w:hAnsi="Times New Roman" w:cs="Times New Roman"/>
          <w:noProof/>
          <w:sz w:val="28"/>
          <w:szCs w:val="28"/>
          <w:lang w:eastAsia="ru-RU"/>
        </w:rPr>
        <w:drawing>
          <wp:inline distT="0" distB="0" distL="0" distR="0">
            <wp:extent cx="2381250" cy="3457575"/>
            <wp:effectExtent l="0" t="0" r="0" b="9525"/>
            <wp:docPr id="11" name="Рисунок 11" descr="https://pedsovet.su/_pu/68/136545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pedsovet.su/_pu/68/13654552.jpg"/>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81250" cy="3457575"/>
                    </a:xfrm>
                    <a:prstGeom prst="rect">
                      <a:avLst/>
                    </a:prstGeom>
                    <a:noFill/>
                    <a:ln>
                      <a:noFill/>
                    </a:ln>
                  </pic:spPr>
                </pic:pic>
              </a:graphicData>
            </a:graphic>
          </wp:inline>
        </w:drawing>
      </w:r>
    </w:p>
    <w:p w:rsidR="001E1207" w:rsidRPr="00103B11" w:rsidRDefault="001E1207" w:rsidP="00103B11">
      <w:pPr>
        <w:pStyle w:val="a3"/>
        <w:rPr>
          <w:rFonts w:ascii="Times New Roman" w:hAnsi="Times New Roman" w:cs="Times New Roman"/>
          <w:b/>
          <w:sz w:val="28"/>
          <w:szCs w:val="28"/>
          <w:lang w:eastAsia="ru-RU"/>
        </w:rPr>
      </w:pPr>
      <w:r w:rsidRPr="00103B11">
        <w:rPr>
          <w:rFonts w:ascii="Times New Roman" w:hAnsi="Times New Roman" w:cs="Times New Roman"/>
          <w:b/>
          <w:sz w:val="28"/>
          <w:szCs w:val="28"/>
          <w:lang w:eastAsia="ru-RU"/>
        </w:rPr>
        <w:t>Развивай глазомер</w:t>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sz w:val="28"/>
          <w:szCs w:val="28"/>
          <w:lang w:eastAsia="ru-RU"/>
        </w:rPr>
        <w:t>В таких заданиях нужно постараться самостоятельно провести линии между предметами. Сначала детям дается более легкие задания, когда нужно проводить дугообразные кривые линии. Намного сложнее детям проводить прямые линии таким образом, чтобы они как можно точнее попали в цель.</w:t>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sz w:val="28"/>
          <w:szCs w:val="28"/>
          <w:lang w:eastAsia="ru-RU"/>
        </w:rPr>
        <w:t>помоги зайчику попрыгать по кочкам;</w:t>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sz w:val="28"/>
          <w:szCs w:val="28"/>
          <w:lang w:eastAsia="ru-RU"/>
        </w:rPr>
        <w:t>попади мячом в корзину;</w:t>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sz w:val="28"/>
          <w:szCs w:val="28"/>
          <w:lang w:eastAsia="ru-RU"/>
        </w:rPr>
        <w:t>помоги восстановить волейбольную сетку;</w:t>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sz w:val="28"/>
          <w:szCs w:val="28"/>
          <w:lang w:eastAsia="ru-RU"/>
        </w:rPr>
        <w:t>порази цель в тире.</w:t>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noProof/>
          <w:sz w:val="28"/>
          <w:szCs w:val="28"/>
          <w:lang w:eastAsia="ru-RU"/>
        </w:rPr>
        <w:lastRenderedPageBreak/>
        <w:drawing>
          <wp:inline distT="0" distB="0" distL="0" distR="0">
            <wp:extent cx="2381250" cy="2543175"/>
            <wp:effectExtent l="0" t="0" r="0" b="9525"/>
            <wp:docPr id="12" name="Рисунок 12" descr="https://pedsovet.su/_pu/68/571457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pedsovet.su/_pu/68/57145782.jpg"/>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81250" cy="2543175"/>
                    </a:xfrm>
                    <a:prstGeom prst="rect">
                      <a:avLst/>
                    </a:prstGeom>
                    <a:noFill/>
                    <a:ln>
                      <a:noFill/>
                    </a:ln>
                  </pic:spPr>
                </pic:pic>
              </a:graphicData>
            </a:graphic>
          </wp:inline>
        </w:drawing>
      </w:r>
      <w:r w:rsidRPr="00103B11">
        <w:rPr>
          <w:rFonts w:ascii="Times New Roman" w:hAnsi="Times New Roman" w:cs="Times New Roman"/>
          <w:sz w:val="28"/>
          <w:szCs w:val="28"/>
          <w:lang w:eastAsia="ru-RU"/>
        </w:rPr>
        <w:t>  </w:t>
      </w:r>
      <w:r w:rsidRPr="00103B11">
        <w:rPr>
          <w:rFonts w:ascii="Times New Roman" w:hAnsi="Times New Roman" w:cs="Times New Roman"/>
          <w:noProof/>
          <w:sz w:val="28"/>
          <w:szCs w:val="28"/>
          <w:lang w:eastAsia="ru-RU"/>
        </w:rPr>
        <w:drawing>
          <wp:inline distT="0" distB="0" distL="0" distR="0">
            <wp:extent cx="2381250" cy="2533650"/>
            <wp:effectExtent l="0" t="0" r="0" b="0"/>
            <wp:docPr id="13" name="Рисунок 13" descr="https://pedsovet.su/_pu/68/212028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pedsovet.su/_pu/68/21202876.jpg"/>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81250" cy="2533650"/>
                    </a:xfrm>
                    <a:prstGeom prst="rect">
                      <a:avLst/>
                    </a:prstGeom>
                    <a:noFill/>
                    <a:ln>
                      <a:noFill/>
                    </a:ln>
                  </pic:spPr>
                </pic:pic>
              </a:graphicData>
            </a:graphic>
          </wp:inline>
        </w:drawing>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sz w:val="28"/>
          <w:szCs w:val="28"/>
          <w:lang w:eastAsia="ru-RU"/>
        </w:rPr>
        <w:t> </w:t>
      </w:r>
    </w:p>
    <w:p w:rsidR="001E1207" w:rsidRPr="00103B11" w:rsidRDefault="001E1207" w:rsidP="00103B11">
      <w:pPr>
        <w:pStyle w:val="a3"/>
        <w:rPr>
          <w:rFonts w:ascii="Times New Roman" w:hAnsi="Times New Roman" w:cs="Times New Roman"/>
          <w:b/>
          <w:sz w:val="28"/>
          <w:szCs w:val="28"/>
          <w:lang w:eastAsia="ru-RU"/>
        </w:rPr>
      </w:pPr>
      <w:r w:rsidRPr="00103B11">
        <w:rPr>
          <w:rFonts w:ascii="Times New Roman" w:hAnsi="Times New Roman" w:cs="Times New Roman"/>
          <w:b/>
          <w:sz w:val="28"/>
          <w:szCs w:val="28"/>
          <w:lang w:eastAsia="ru-RU"/>
        </w:rPr>
        <w:t>Рисуй с нажимом</w:t>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sz w:val="28"/>
          <w:szCs w:val="28"/>
          <w:lang w:eastAsia="ru-RU"/>
        </w:rPr>
        <w:t>В этом задании нужно выполнить штриховку, делая правильный нажим:</w:t>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sz w:val="28"/>
          <w:szCs w:val="28"/>
          <w:lang w:eastAsia="ru-RU"/>
        </w:rPr>
        <w:t>заштрихуй облака так, чтобы одно было темнее, а другое светлее;</w:t>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sz w:val="28"/>
          <w:szCs w:val="28"/>
          <w:lang w:eastAsia="ru-RU"/>
        </w:rPr>
        <w:t>заштрихуй стаканы — один с водой (она почти прозрачная), другой с соком (намного темнее);</w:t>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sz w:val="28"/>
          <w:szCs w:val="28"/>
          <w:lang w:eastAsia="ru-RU"/>
        </w:rPr>
        <w:t>заштрихуй листочки, делая их разными по интенсивности цвета.</w:t>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sz w:val="28"/>
          <w:szCs w:val="28"/>
          <w:lang w:eastAsia="ru-RU"/>
        </w:rPr>
        <w:t>Повторение рисунка по клеточкам</w:t>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sz w:val="28"/>
          <w:szCs w:val="28"/>
          <w:lang w:eastAsia="ru-RU"/>
        </w:rPr>
        <w:t xml:space="preserve">Для такого задания подготавливаются </w:t>
      </w:r>
      <w:proofErr w:type="gramStart"/>
      <w:r w:rsidRPr="00103B11">
        <w:rPr>
          <w:rFonts w:ascii="Times New Roman" w:hAnsi="Times New Roman" w:cs="Times New Roman"/>
          <w:sz w:val="28"/>
          <w:szCs w:val="28"/>
          <w:lang w:eastAsia="ru-RU"/>
        </w:rPr>
        <w:t>карточки</w:t>
      </w:r>
      <w:proofErr w:type="gramEnd"/>
      <w:r w:rsidRPr="00103B11">
        <w:rPr>
          <w:rFonts w:ascii="Times New Roman" w:hAnsi="Times New Roman" w:cs="Times New Roman"/>
          <w:sz w:val="28"/>
          <w:szCs w:val="28"/>
          <w:lang w:eastAsia="ru-RU"/>
        </w:rPr>
        <w:t xml:space="preserve"> разлинованные в клетку. В начале строки задан «ритм» рисунка, который нужно самостоятельно повторить до конца строчки.</w:t>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noProof/>
          <w:sz w:val="28"/>
          <w:szCs w:val="28"/>
          <w:lang w:eastAsia="ru-RU"/>
        </w:rPr>
        <w:drawing>
          <wp:inline distT="0" distB="0" distL="0" distR="0">
            <wp:extent cx="3023093" cy="3124200"/>
            <wp:effectExtent l="0" t="0" r="6350" b="0"/>
            <wp:docPr id="14" name="Рисунок 14" descr="https://pedsovet.su/_pu/68/722954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pedsovet.su/_pu/68/72295488.jpg"/>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643" r="7600"/>
                    <a:stretch/>
                  </pic:blipFill>
                  <pic:spPr bwMode="auto">
                    <a:xfrm>
                      <a:off x="0" y="0"/>
                      <a:ext cx="3027449" cy="3128701"/>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1E1207" w:rsidRPr="0061484D" w:rsidRDefault="001E1207" w:rsidP="00103B11">
      <w:pPr>
        <w:pStyle w:val="a3"/>
        <w:rPr>
          <w:rFonts w:ascii="Times New Roman" w:hAnsi="Times New Roman" w:cs="Times New Roman"/>
          <w:b/>
          <w:sz w:val="28"/>
          <w:szCs w:val="28"/>
          <w:lang w:eastAsia="ru-RU"/>
        </w:rPr>
      </w:pPr>
      <w:r w:rsidRPr="0061484D">
        <w:rPr>
          <w:rFonts w:ascii="Times New Roman" w:hAnsi="Times New Roman" w:cs="Times New Roman"/>
          <w:b/>
          <w:sz w:val="28"/>
          <w:szCs w:val="28"/>
          <w:lang w:eastAsia="ru-RU"/>
        </w:rPr>
        <w:t>Графические диктанты</w:t>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sz w:val="28"/>
          <w:szCs w:val="28"/>
          <w:lang w:eastAsia="ru-RU"/>
        </w:rPr>
        <w:t>На карточках в клетку можно предложить детям выполнить графические диктанты. В таких заданиях указывается количество клеток и направление движения линии. В случае правильного выполнения диктанта на карточке появляется изображение какого-то предмета.</w:t>
      </w:r>
    </w:p>
    <w:p w:rsidR="0061484D"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sz w:val="28"/>
          <w:szCs w:val="28"/>
          <w:lang w:eastAsia="ru-RU"/>
        </w:rPr>
        <w:lastRenderedPageBreak/>
        <w:br/>
      </w:r>
    </w:p>
    <w:p w:rsidR="001E1207" w:rsidRPr="0061484D" w:rsidRDefault="001E1207" w:rsidP="00103B11">
      <w:pPr>
        <w:pStyle w:val="a3"/>
        <w:rPr>
          <w:rFonts w:ascii="Times New Roman" w:hAnsi="Times New Roman" w:cs="Times New Roman"/>
          <w:b/>
          <w:sz w:val="28"/>
          <w:szCs w:val="28"/>
          <w:lang w:eastAsia="ru-RU"/>
        </w:rPr>
      </w:pPr>
      <w:r w:rsidRPr="0061484D">
        <w:rPr>
          <w:rFonts w:ascii="Times New Roman" w:hAnsi="Times New Roman" w:cs="Times New Roman"/>
          <w:b/>
          <w:sz w:val="28"/>
          <w:szCs w:val="28"/>
          <w:lang w:eastAsia="ru-RU"/>
        </w:rPr>
        <w:t>Игры с крупами и семенами</w:t>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sz w:val="28"/>
          <w:szCs w:val="28"/>
          <w:lang w:eastAsia="ru-RU"/>
        </w:rPr>
        <w:t>Крупы имеют более крупную фактуру, чем песок. Поэтому их можно использовать для сортировки. Для этого берут по горстке круп или семян трех разных видов и ссыпают в одну кучку. Ребенку дают три мелких емкости, куда он должен разложить крупинки. Это можно делать пальцами или же использовать пинцет.</w:t>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sz w:val="28"/>
          <w:szCs w:val="28"/>
          <w:lang w:eastAsia="ru-RU"/>
        </w:rPr>
        <w:t>В еще одной игре детям предлагается определить, где какая крупа на ощупь. Для этого их рассыпают в небольшие тканевые мешочки, которые плотно завязывают. Надо взять мешочек и, помяв его в руках, назвать крупу.</w:t>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sz w:val="28"/>
          <w:szCs w:val="28"/>
          <w:lang w:eastAsia="ru-RU"/>
        </w:rPr>
        <w:t>Из круп и семян можно выкладывать картинки, создавать аппликации на пластилине.</w:t>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noProof/>
          <w:sz w:val="28"/>
          <w:szCs w:val="28"/>
          <w:lang w:eastAsia="ru-RU"/>
        </w:rPr>
        <w:drawing>
          <wp:inline distT="0" distB="0" distL="0" distR="0">
            <wp:extent cx="2171700" cy="2625561"/>
            <wp:effectExtent l="0" t="0" r="0" b="3810"/>
            <wp:docPr id="15" name="Рисунок 15" descr="https://pedsovet.su/_pu/68/471474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pedsovet.su/_pu/68/47147408.jpg"/>
                    <pic:cNvPicPr>
                      <a:picLocks noChangeAspect="1" noChangeArrowheads="1"/>
                    </pic:cNvPicPr>
                  </pic:nvPicPr>
                  <pic:blipFill rotWithShape="1">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8333" r="1112" b="2000"/>
                    <a:stretch/>
                  </pic:blipFill>
                  <pic:spPr bwMode="auto">
                    <a:xfrm>
                      <a:off x="0" y="0"/>
                      <a:ext cx="2185243" cy="264193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1E1207" w:rsidRPr="0061484D" w:rsidRDefault="001E1207" w:rsidP="00103B11">
      <w:pPr>
        <w:pStyle w:val="a3"/>
        <w:rPr>
          <w:rFonts w:ascii="Times New Roman" w:hAnsi="Times New Roman" w:cs="Times New Roman"/>
          <w:b/>
          <w:sz w:val="28"/>
          <w:szCs w:val="28"/>
          <w:lang w:eastAsia="ru-RU"/>
        </w:rPr>
      </w:pPr>
      <w:r w:rsidRPr="0061484D">
        <w:rPr>
          <w:rFonts w:ascii="Times New Roman" w:hAnsi="Times New Roman" w:cs="Times New Roman"/>
          <w:b/>
          <w:sz w:val="28"/>
          <w:szCs w:val="28"/>
          <w:lang w:eastAsia="ru-RU"/>
        </w:rPr>
        <w:t>Игры с пуговицами</w:t>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sz w:val="28"/>
          <w:szCs w:val="28"/>
          <w:lang w:eastAsia="ru-RU"/>
        </w:rPr>
        <w:t>Пуговицы более крупные. Они также подходят для сортировки (по размеру, форме, цвету). Кроме этого из пуговиц можно выкладывать орнамент, дорожки, линии по заданному рисунку, картинки.</w:t>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sz w:val="28"/>
          <w:szCs w:val="28"/>
          <w:lang w:eastAsia="ru-RU"/>
        </w:rPr>
        <w:t>взять на векторе</w:t>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sz w:val="28"/>
          <w:szCs w:val="28"/>
          <w:lang w:eastAsia="ru-RU"/>
        </w:rPr>
        <w:t>Очень интересное задание — заполнить пуговицами кружочки на рисунке, подбирая их по цвету.</w:t>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noProof/>
          <w:sz w:val="28"/>
          <w:szCs w:val="28"/>
          <w:lang w:eastAsia="ru-RU"/>
        </w:rPr>
        <w:drawing>
          <wp:inline distT="0" distB="0" distL="0" distR="0">
            <wp:extent cx="2728784" cy="2019300"/>
            <wp:effectExtent l="0" t="0" r="0" b="0"/>
            <wp:docPr id="16" name="Рисунок 16" descr="https://pedsovet.su/_pu/68/091469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pedsovet.su/_pu/68/09146919.jpg"/>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31855" cy="2021573"/>
                    </a:xfrm>
                    <a:prstGeom prst="rect">
                      <a:avLst/>
                    </a:prstGeom>
                    <a:noFill/>
                    <a:ln>
                      <a:noFill/>
                    </a:ln>
                  </pic:spPr>
                </pic:pic>
              </a:graphicData>
            </a:graphic>
          </wp:inline>
        </w:drawing>
      </w:r>
    </w:p>
    <w:p w:rsidR="00E027BC" w:rsidRDefault="00E027BC" w:rsidP="00103B11">
      <w:pPr>
        <w:pStyle w:val="a3"/>
        <w:rPr>
          <w:rFonts w:ascii="Times New Roman" w:hAnsi="Times New Roman" w:cs="Times New Roman"/>
          <w:b/>
          <w:sz w:val="28"/>
          <w:szCs w:val="28"/>
          <w:lang w:eastAsia="ru-RU"/>
        </w:rPr>
      </w:pPr>
    </w:p>
    <w:p w:rsidR="00E027BC" w:rsidRDefault="00E027BC" w:rsidP="00103B11">
      <w:pPr>
        <w:pStyle w:val="a3"/>
        <w:rPr>
          <w:rFonts w:ascii="Times New Roman" w:hAnsi="Times New Roman" w:cs="Times New Roman"/>
          <w:b/>
          <w:sz w:val="28"/>
          <w:szCs w:val="28"/>
          <w:lang w:eastAsia="ru-RU"/>
        </w:rPr>
      </w:pPr>
    </w:p>
    <w:p w:rsidR="001E1207" w:rsidRPr="0061484D" w:rsidRDefault="001E1207" w:rsidP="00103B11">
      <w:pPr>
        <w:pStyle w:val="a3"/>
        <w:rPr>
          <w:rFonts w:ascii="Times New Roman" w:hAnsi="Times New Roman" w:cs="Times New Roman"/>
          <w:b/>
          <w:sz w:val="28"/>
          <w:szCs w:val="28"/>
          <w:lang w:eastAsia="ru-RU"/>
        </w:rPr>
      </w:pPr>
      <w:r w:rsidRPr="0061484D">
        <w:rPr>
          <w:rFonts w:ascii="Times New Roman" w:hAnsi="Times New Roman" w:cs="Times New Roman"/>
          <w:b/>
          <w:sz w:val="28"/>
          <w:szCs w:val="28"/>
          <w:lang w:eastAsia="ru-RU"/>
        </w:rPr>
        <w:lastRenderedPageBreak/>
        <w:t>Игры с веревочками</w:t>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sz w:val="28"/>
          <w:szCs w:val="28"/>
          <w:lang w:eastAsia="ru-RU"/>
        </w:rPr>
        <w:t>Отлично подходят для развития мелкой моторики у детей игры с веревочками и шнурками. Их можно использовать для завязывания и развязывания узелков, плетения косичек или макраме.</w:t>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sz w:val="28"/>
          <w:szCs w:val="28"/>
          <w:lang w:eastAsia="ru-RU"/>
        </w:rPr>
        <w:t>Очень полезно задание, связанное с нанизыванием бусинок. Лучше такие «бусинки» сделать самостоятельно, порезав трубочки для коктейля. Можно указывать точное число бусинок, которые нужно нанизать или попросить создать из них красивый узор, чередуя их по цвету.</w:t>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noProof/>
          <w:sz w:val="28"/>
          <w:szCs w:val="28"/>
          <w:lang w:eastAsia="ru-RU"/>
        </w:rPr>
        <w:drawing>
          <wp:inline distT="0" distB="0" distL="0" distR="0">
            <wp:extent cx="2381250" cy="2505075"/>
            <wp:effectExtent l="0" t="0" r="0" b="9525"/>
            <wp:docPr id="17" name="Рисунок 17" descr="https://pedsovet.su/_pu/68/87349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pedsovet.su/_pu/68/87349050.jpg"/>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81250" cy="2505075"/>
                    </a:xfrm>
                    <a:prstGeom prst="rect">
                      <a:avLst/>
                    </a:prstGeom>
                    <a:noFill/>
                    <a:ln>
                      <a:noFill/>
                    </a:ln>
                  </pic:spPr>
                </pic:pic>
              </a:graphicData>
            </a:graphic>
          </wp:inline>
        </w:drawing>
      </w:r>
      <w:r w:rsidRPr="00103B11">
        <w:rPr>
          <w:rFonts w:ascii="Times New Roman" w:hAnsi="Times New Roman" w:cs="Times New Roman"/>
          <w:sz w:val="28"/>
          <w:szCs w:val="28"/>
          <w:lang w:eastAsia="ru-RU"/>
        </w:rPr>
        <w:t>   </w:t>
      </w:r>
      <w:r w:rsidRPr="00103B11">
        <w:rPr>
          <w:rFonts w:ascii="Times New Roman" w:hAnsi="Times New Roman" w:cs="Times New Roman"/>
          <w:noProof/>
          <w:sz w:val="28"/>
          <w:szCs w:val="28"/>
          <w:lang w:eastAsia="ru-RU"/>
        </w:rPr>
        <w:drawing>
          <wp:inline distT="0" distB="0" distL="0" distR="0">
            <wp:extent cx="1828800" cy="2514600"/>
            <wp:effectExtent l="0" t="0" r="0" b="0"/>
            <wp:docPr id="18" name="Рисунок 18" descr="https://pedsovet.su/_pu/68/72318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pedsovet.su/_pu/68/72318444.jpg"/>
                    <pic:cNvPicPr>
                      <a:picLocks noChangeAspect="1" noChangeArrowheads="1"/>
                    </pic:cNvPicPr>
                  </pic:nvPicPr>
                  <pic:blipFill rotWithShape="1">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1" t="34000" r="-2128"/>
                    <a:stretch/>
                  </pic:blipFill>
                  <pic:spPr bwMode="auto">
                    <a:xfrm>
                      <a:off x="0" y="0"/>
                      <a:ext cx="1828800" cy="25146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sz w:val="28"/>
          <w:szCs w:val="28"/>
          <w:lang w:eastAsia="ru-RU"/>
        </w:rPr>
        <w:t>Много игр связано со шнуровкой. Такие задания часто можно встретить на страничках развивающих книг из фетра.</w:t>
      </w:r>
    </w:p>
    <w:p w:rsidR="001E1207" w:rsidRPr="0061484D" w:rsidRDefault="001E1207" w:rsidP="00103B11">
      <w:pPr>
        <w:pStyle w:val="a3"/>
        <w:rPr>
          <w:rFonts w:ascii="Times New Roman" w:hAnsi="Times New Roman" w:cs="Times New Roman"/>
          <w:b/>
          <w:sz w:val="28"/>
          <w:szCs w:val="28"/>
          <w:lang w:eastAsia="ru-RU"/>
        </w:rPr>
      </w:pPr>
      <w:r w:rsidRPr="0061484D">
        <w:rPr>
          <w:rFonts w:ascii="Times New Roman" w:hAnsi="Times New Roman" w:cs="Times New Roman"/>
          <w:b/>
          <w:sz w:val="28"/>
          <w:szCs w:val="28"/>
          <w:lang w:eastAsia="ru-RU"/>
        </w:rPr>
        <w:t>Игры с бумагой</w:t>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sz w:val="28"/>
          <w:szCs w:val="28"/>
          <w:lang w:eastAsia="ru-RU"/>
        </w:rPr>
        <w:t>Работая с бумагой, предлагайте детям такие задания:</w:t>
      </w:r>
    </w:p>
    <w:p w:rsidR="001E1207" w:rsidRPr="00103B11" w:rsidRDefault="001E1207" w:rsidP="00103B11">
      <w:pPr>
        <w:pStyle w:val="a3"/>
        <w:rPr>
          <w:rFonts w:ascii="Times New Roman" w:hAnsi="Times New Roman" w:cs="Times New Roman"/>
          <w:sz w:val="28"/>
          <w:szCs w:val="28"/>
          <w:lang w:eastAsia="ru-RU"/>
        </w:rPr>
      </w:pPr>
      <w:proofErr w:type="spellStart"/>
      <w:r w:rsidRPr="00103B11">
        <w:rPr>
          <w:rFonts w:ascii="Times New Roman" w:hAnsi="Times New Roman" w:cs="Times New Roman"/>
          <w:sz w:val="28"/>
          <w:szCs w:val="28"/>
          <w:lang w:eastAsia="ru-RU"/>
        </w:rPr>
        <w:t>сминание</w:t>
      </w:r>
      <w:proofErr w:type="spellEnd"/>
      <w:r w:rsidRPr="00103B11">
        <w:rPr>
          <w:rFonts w:ascii="Times New Roman" w:hAnsi="Times New Roman" w:cs="Times New Roman"/>
          <w:sz w:val="28"/>
          <w:szCs w:val="28"/>
          <w:lang w:eastAsia="ru-RU"/>
        </w:rPr>
        <w:t xml:space="preserve"> и разглаживание </w:t>
      </w:r>
      <w:r w:rsidR="0061484D" w:rsidRPr="00103B11">
        <w:rPr>
          <w:rFonts w:ascii="Times New Roman" w:hAnsi="Times New Roman" w:cs="Times New Roman"/>
          <w:sz w:val="28"/>
          <w:szCs w:val="28"/>
          <w:lang w:eastAsia="ru-RU"/>
        </w:rPr>
        <w:t>листа бумаги</w:t>
      </w:r>
      <w:r w:rsidRPr="00103B11">
        <w:rPr>
          <w:rFonts w:ascii="Times New Roman" w:hAnsi="Times New Roman" w:cs="Times New Roman"/>
          <w:sz w:val="28"/>
          <w:szCs w:val="28"/>
          <w:lang w:eastAsia="ru-RU"/>
        </w:rPr>
        <w:t>;</w:t>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sz w:val="28"/>
          <w:szCs w:val="28"/>
          <w:lang w:eastAsia="ru-RU"/>
        </w:rPr>
        <w:t>складывание оригами.</w:t>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sz w:val="28"/>
          <w:szCs w:val="28"/>
          <w:lang w:eastAsia="ru-RU"/>
        </w:rPr>
        <w:t xml:space="preserve">Очень увлекательная игра по созданию запланированного беспорядка. Сначала детям предлагается порвать цветную бумагу на мелкие кусочки, а затем устроить из них разноцветный дождь, подбрасывая их в воздух. После активной фазы игры нужно попросить малышей помочь собрать все обрывки, что тоже очень полезно для </w:t>
      </w:r>
      <w:r w:rsidR="0061484D" w:rsidRPr="00103B11">
        <w:rPr>
          <w:rFonts w:ascii="Times New Roman" w:hAnsi="Times New Roman" w:cs="Times New Roman"/>
          <w:sz w:val="28"/>
          <w:szCs w:val="28"/>
          <w:lang w:eastAsia="ru-RU"/>
        </w:rPr>
        <w:t>развития мелкой</w:t>
      </w:r>
      <w:r w:rsidRPr="00103B11">
        <w:rPr>
          <w:rFonts w:ascii="Times New Roman" w:hAnsi="Times New Roman" w:cs="Times New Roman"/>
          <w:sz w:val="28"/>
          <w:szCs w:val="28"/>
          <w:lang w:eastAsia="ru-RU"/>
        </w:rPr>
        <w:t xml:space="preserve"> моторики. Эти кусочки </w:t>
      </w:r>
      <w:r w:rsidR="0061484D" w:rsidRPr="00103B11">
        <w:rPr>
          <w:rFonts w:ascii="Times New Roman" w:hAnsi="Times New Roman" w:cs="Times New Roman"/>
          <w:sz w:val="28"/>
          <w:szCs w:val="28"/>
          <w:lang w:eastAsia="ru-RU"/>
        </w:rPr>
        <w:t>можно использовать</w:t>
      </w:r>
      <w:r w:rsidRPr="00103B11">
        <w:rPr>
          <w:rFonts w:ascii="Times New Roman" w:hAnsi="Times New Roman" w:cs="Times New Roman"/>
          <w:sz w:val="28"/>
          <w:szCs w:val="28"/>
          <w:lang w:eastAsia="ru-RU"/>
        </w:rPr>
        <w:t xml:space="preserve"> для рваной аппликации. В ходе такой игры предлагайте детям рвать бумагу разной толщины (от газет до картона).</w:t>
      </w:r>
    </w:p>
    <w:p w:rsidR="001E1207" w:rsidRPr="0061484D" w:rsidRDefault="001E1207" w:rsidP="00103B11">
      <w:pPr>
        <w:pStyle w:val="a3"/>
        <w:rPr>
          <w:rFonts w:ascii="Times New Roman" w:hAnsi="Times New Roman" w:cs="Times New Roman"/>
          <w:b/>
          <w:sz w:val="28"/>
          <w:szCs w:val="28"/>
          <w:lang w:eastAsia="ru-RU"/>
        </w:rPr>
      </w:pPr>
      <w:r w:rsidRPr="0061484D">
        <w:rPr>
          <w:rFonts w:ascii="Times New Roman" w:hAnsi="Times New Roman" w:cs="Times New Roman"/>
          <w:b/>
          <w:sz w:val="28"/>
          <w:szCs w:val="28"/>
          <w:lang w:eastAsia="ru-RU"/>
        </w:rPr>
        <w:t>Игры с прищепками</w:t>
      </w:r>
    </w:p>
    <w:p w:rsidR="001E1207" w:rsidRPr="00103B11" w:rsidRDefault="0061484D" w:rsidP="00103B11">
      <w:pPr>
        <w:pStyle w:val="a3"/>
        <w:rPr>
          <w:rFonts w:ascii="Times New Roman" w:hAnsi="Times New Roman" w:cs="Times New Roman"/>
          <w:sz w:val="28"/>
          <w:szCs w:val="28"/>
          <w:lang w:eastAsia="ru-RU"/>
        </w:rPr>
      </w:pPr>
      <w:r w:rsidRPr="00103B11">
        <w:rPr>
          <w:rFonts w:ascii="Times New Roman" w:hAnsi="Times New Roman" w:cs="Times New Roman"/>
          <w:noProof/>
          <w:sz w:val="28"/>
          <w:szCs w:val="28"/>
          <w:lang w:eastAsia="ru-RU"/>
        </w:rPr>
        <w:drawing>
          <wp:anchor distT="0" distB="0" distL="114300" distR="114300" simplePos="0" relativeHeight="251661312" behindDoc="0" locked="0" layoutInCell="1" allowOverlap="1">
            <wp:simplePos x="0" y="0"/>
            <wp:positionH relativeFrom="column">
              <wp:posOffset>81915</wp:posOffset>
            </wp:positionH>
            <wp:positionV relativeFrom="paragraph">
              <wp:posOffset>9525</wp:posOffset>
            </wp:positionV>
            <wp:extent cx="2381250" cy="1781175"/>
            <wp:effectExtent l="0" t="0" r="0" b="9525"/>
            <wp:wrapSquare wrapText="bothSides"/>
            <wp:docPr id="19" name="Рисунок 19" descr="https://pedsovet.su/_pu/68/645985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pedsovet.su/_pu/68/64598532.jpg"/>
                    <pic:cNvPicPr>
                      <a:picLocks noChangeAspect="1" noChangeArrowheads="1"/>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81250" cy="1781175"/>
                    </a:xfrm>
                    <a:prstGeom prst="rect">
                      <a:avLst/>
                    </a:prstGeom>
                    <a:noFill/>
                    <a:ln>
                      <a:noFill/>
                    </a:ln>
                  </pic:spPr>
                </pic:pic>
              </a:graphicData>
            </a:graphic>
          </wp:anchor>
        </w:drawing>
      </w:r>
      <w:r w:rsidR="001E1207" w:rsidRPr="00103B11">
        <w:rPr>
          <w:rFonts w:ascii="Times New Roman" w:hAnsi="Times New Roman" w:cs="Times New Roman"/>
          <w:sz w:val="28"/>
          <w:szCs w:val="28"/>
          <w:lang w:eastAsia="ru-RU"/>
        </w:rPr>
        <w:t>В наборе должны быть прищепки разных цветов. Также для таких игр надо подготовить разные шаблоны. Можно предлагать такие задания:</w:t>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sz w:val="28"/>
          <w:szCs w:val="28"/>
          <w:lang w:eastAsia="ru-RU"/>
        </w:rPr>
        <w:t>приделать ежу иголки;</w:t>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sz w:val="28"/>
          <w:szCs w:val="28"/>
          <w:lang w:eastAsia="ru-RU"/>
        </w:rPr>
        <w:t>добавить лучики солнышку;</w:t>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sz w:val="28"/>
          <w:szCs w:val="28"/>
          <w:lang w:eastAsia="ru-RU"/>
        </w:rPr>
        <w:t>сделать прическу мальчику.</w:t>
      </w:r>
    </w:p>
    <w:p w:rsidR="001E1207" w:rsidRPr="00103B11" w:rsidRDefault="001E1207" w:rsidP="00103B11">
      <w:pPr>
        <w:pStyle w:val="a3"/>
        <w:rPr>
          <w:rFonts w:ascii="Times New Roman" w:hAnsi="Times New Roman" w:cs="Times New Roman"/>
          <w:sz w:val="28"/>
          <w:szCs w:val="28"/>
          <w:lang w:eastAsia="ru-RU"/>
        </w:rPr>
      </w:pPr>
    </w:p>
    <w:p w:rsidR="001E1207" w:rsidRPr="00103B11" w:rsidRDefault="001E1207" w:rsidP="00E027BC">
      <w:pPr>
        <w:pStyle w:val="a3"/>
        <w:rPr>
          <w:rFonts w:ascii="Times New Roman" w:hAnsi="Times New Roman" w:cs="Times New Roman"/>
          <w:sz w:val="28"/>
          <w:szCs w:val="28"/>
          <w:lang w:eastAsia="ru-RU"/>
        </w:rPr>
      </w:pPr>
      <w:r w:rsidRPr="00103B11">
        <w:rPr>
          <w:rFonts w:ascii="Times New Roman" w:hAnsi="Times New Roman" w:cs="Times New Roman"/>
          <w:sz w:val="28"/>
          <w:szCs w:val="28"/>
          <w:lang w:eastAsia="ru-RU"/>
        </w:rPr>
        <w:t xml:space="preserve">Игры с прищепками очень популярны на </w:t>
      </w:r>
      <w:r w:rsidRPr="00103B11">
        <w:rPr>
          <w:rFonts w:ascii="Times New Roman" w:hAnsi="Times New Roman" w:cs="Times New Roman"/>
          <w:sz w:val="28"/>
          <w:szCs w:val="28"/>
          <w:lang w:eastAsia="ru-RU"/>
        </w:rPr>
        <w:lastRenderedPageBreak/>
        <w:t>занятиях по математике и обучению чтению, так что можно объединить такие виды упражнений и попросить детей с помощью прищепок:</w:t>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sz w:val="28"/>
          <w:szCs w:val="28"/>
          <w:lang w:eastAsia="ru-RU"/>
        </w:rPr>
        <w:t>посчитать примеры;</w:t>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sz w:val="28"/>
          <w:szCs w:val="28"/>
          <w:lang w:eastAsia="ru-RU"/>
        </w:rPr>
        <w:t>прикрепить на шаблон цифры соответствующее количество прищепок;</w:t>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sz w:val="28"/>
          <w:szCs w:val="28"/>
          <w:lang w:eastAsia="ru-RU"/>
        </w:rPr>
        <w:t>указать нужную букву.</w:t>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noProof/>
          <w:sz w:val="28"/>
          <w:szCs w:val="28"/>
          <w:lang w:eastAsia="ru-RU"/>
        </w:rPr>
        <w:drawing>
          <wp:inline distT="0" distB="0" distL="0" distR="0">
            <wp:extent cx="2381250" cy="2809875"/>
            <wp:effectExtent l="0" t="0" r="0" b="9525"/>
            <wp:docPr id="20" name="Рисунок 20" descr="https://pedsovet.su/_pu/68/889195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pedsovet.su/_pu/68/88919560.jpg"/>
                    <pic:cNvPicPr>
                      <a:picLocks noChangeAspect="1" noChangeArrowheads="1"/>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81250" cy="2809875"/>
                    </a:xfrm>
                    <a:prstGeom prst="rect">
                      <a:avLst/>
                    </a:prstGeom>
                    <a:noFill/>
                    <a:ln>
                      <a:noFill/>
                    </a:ln>
                  </pic:spPr>
                </pic:pic>
              </a:graphicData>
            </a:graphic>
          </wp:inline>
        </w:drawing>
      </w:r>
      <w:r w:rsidRPr="00103B11">
        <w:rPr>
          <w:rFonts w:ascii="Times New Roman" w:hAnsi="Times New Roman" w:cs="Times New Roman"/>
          <w:sz w:val="28"/>
          <w:szCs w:val="28"/>
          <w:lang w:eastAsia="ru-RU"/>
        </w:rPr>
        <w:t>  </w:t>
      </w:r>
      <w:r w:rsidRPr="00103B11">
        <w:rPr>
          <w:rFonts w:ascii="Times New Roman" w:hAnsi="Times New Roman" w:cs="Times New Roman"/>
          <w:noProof/>
          <w:sz w:val="28"/>
          <w:szCs w:val="28"/>
          <w:lang w:eastAsia="ru-RU"/>
        </w:rPr>
        <w:drawing>
          <wp:inline distT="0" distB="0" distL="0" distR="0">
            <wp:extent cx="2047875" cy="3810000"/>
            <wp:effectExtent l="0" t="0" r="9525" b="0"/>
            <wp:docPr id="21" name="Рисунок 21" descr="https://pedsovet.su/_pu/68/712917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pedsovet.su/_pu/68/71291745.jpg"/>
                    <pic:cNvPicPr>
                      <a:picLocks noChangeAspect="1" noChangeArrowheads="1"/>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47875" cy="3810000"/>
                    </a:xfrm>
                    <a:prstGeom prst="rect">
                      <a:avLst/>
                    </a:prstGeom>
                    <a:noFill/>
                    <a:ln>
                      <a:noFill/>
                    </a:ln>
                  </pic:spPr>
                </pic:pic>
              </a:graphicData>
            </a:graphic>
          </wp:inline>
        </w:drawing>
      </w:r>
    </w:p>
    <w:p w:rsidR="001E1207" w:rsidRPr="0061484D" w:rsidRDefault="001E1207" w:rsidP="00E027BC">
      <w:pPr>
        <w:pStyle w:val="a3"/>
        <w:rPr>
          <w:rFonts w:ascii="Times New Roman" w:hAnsi="Times New Roman" w:cs="Times New Roman"/>
          <w:b/>
          <w:sz w:val="28"/>
          <w:szCs w:val="28"/>
          <w:lang w:eastAsia="ru-RU"/>
        </w:rPr>
      </w:pPr>
      <w:r w:rsidRPr="0061484D">
        <w:rPr>
          <w:rFonts w:ascii="Times New Roman" w:hAnsi="Times New Roman" w:cs="Times New Roman"/>
          <w:b/>
          <w:sz w:val="28"/>
          <w:szCs w:val="28"/>
          <w:lang w:eastAsia="ru-RU"/>
        </w:rPr>
        <w:t>Игры со спичками</w:t>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sz w:val="28"/>
          <w:szCs w:val="28"/>
          <w:lang w:eastAsia="ru-RU"/>
        </w:rPr>
        <w:t>Хоть спички детям не игрушка, но для занятий по развитию мелкой моторики их вполне можно применять, давая такие задания:</w:t>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sz w:val="28"/>
          <w:szCs w:val="28"/>
          <w:lang w:eastAsia="ru-RU"/>
        </w:rPr>
        <w:t>перекладывание со стопки в стопку;</w:t>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sz w:val="28"/>
          <w:szCs w:val="28"/>
          <w:lang w:eastAsia="ru-RU"/>
        </w:rPr>
        <w:t>выкладывание из спичек фигурки, которая нарисована  на картинке;</w:t>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sz w:val="28"/>
          <w:szCs w:val="28"/>
          <w:lang w:eastAsia="ru-RU"/>
        </w:rPr>
        <w:t>складывание в коробочку.</w:t>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sz w:val="28"/>
          <w:szCs w:val="28"/>
          <w:lang w:eastAsia="ru-RU"/>
        </w:rPr>
        <w:t>Детям нравится собирать спички в кубик с проделанным небольшим отверстием в центре одной из граней. Можно вместо спичек использовать ватные палочки.</w:t>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noProof/>
          <w:sz w:val="28"/>
          <w:szCs w:val="28"/>
          <w:lang w:eastAsia="ru-RU"/>
        </w:rPr>
        <w:drawing>
          <wp:inline distT="0" distB="0" distL="0" distR="0">
            <wp:extent cx="2333625" cy="2190750"/>
            <wp:effectExtent l="0" t="0" r="9525" b="0"/>
            <wp:docPr id="22" name="Рисунок 22" descr="https://pedsovet.su/_pu/68/458082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pedsovet.su/_pu/68/45808288.jpg"/>
                    <pic:cNvPicPr>
                      <a:picLocks noChangeAspect="1" noChangeArrowheads="1"/>
                    </pic:cNvPicPr>
                  </pic:nvPicPr>
                  <pic:blipFill rotWithShape="1">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25826" r="2000" b="5105"/>
                    <a:stretch/>
                  </pic:blipFill>
                  <pic:spPr bwMode="auto">
                    <a:xfrm>
                      <a:off x="0" y="0"/>
                      <a:ext cx="2333625" cy="21907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1E1207" w:rsidRPr="0061484D" w:rsidRDefault="001E1207" w:rsidP="00103B11">
      <w:pPr>
        <w:pStyle w:val="a3"/>
        <w:rPr>
          <w:rFonts w:ascii="Times New Roman" w:hAnsi="Times New Roman" w:cs="Times New Roman"/>
          <w:b/>
          <w:sz w:val="28"/>
          <w:szCs w:val="28"/>
          <w:lang w:eastAsia="ru-RU"/>
        </w:rPr>
      </w:pPr>
      <w:r w:rsidRPr="0061484D">
        <w:rPr>
          <w:rFonts w:ascii="Times New Roman" w:hAnsi="Times New Roman" w:cs="Times New Roman"/>
          <w:b/>
          <w:sz w:val="28"/>
          <w:szCs w:val="28"/>
          <w:lang w:eastAsia="ru-RU"/>
        </w:rPr>
        <w:t>Упражнения с мячом</w:t>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sz w:val="28"/>
          <w:szCs w:val="28"/>
          <w:lang w:eastAsia="ru-RU"/>
        </w:rPr>
        <w:lastRenderedPageBreak/>
        <w:t>Очень полезно делать самомассаж ладоней. Для этого нужно зажать между ладонями массажный мячик (грецкий орех, мячик для тенниса) и выполнять различные задания:</w:t>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sz w:val="28"/>
          <w:szCs w:val="28"/>
          <w:lang w:eastAsia="ru-RU"/>
        </w:rPr>
        <w:t>поступательные движения ладонями вперед – назад;</w:t>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sz w:val="28"/>
          <w:szCs w:val="28"/>
          <w:lang w:eastAsia="ru-RU"/>
        </w:rPr>
        <w:t>круговые движения ладонями;</w:t>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sz w:val="28"/>
          <w:szCs w:val="28"/>
          <w:lang w:eastAsia="ru-RU"/>
        </w:rPr>
        <w:t>сжимание – разжимание мяча в ладони;</w:t>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sz w:val="28"/>
          <w:szCs w:val="28"/>
          <w:lang w:eastAsia="ru-RU"/>
        </w:rPr>
        <w:t>перекладывание из одной руки в другую;</w:t>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sz w:val="28"/>
          <w:szCs w:val="28"/>
          <w:lang w:eastAsia="ru-RU"/>
        </w:rPr>
        <w:t>зажимание мячика двумя пальцами (поочередно менять пальцы);</w:t>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sz w:val="28"/>
          <w:szCs w:val="28"/>
          <w:lang w:eastAsia="ru-RU"/>
        </w:rPr>
        <w:t>катание мячика по столу, придерживая его одним пальцем;</w:t>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sz w:val="28"/>
          <w:szCs w:val="28"/>
          <w:lang w:eastAsia="ru-RU"/>
        </w:rPr>
        <w:t>прохождение мячиком по лабиринту, подталкивая его пальцем;</w:t>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sz w:val="28"/>
          <w:szCs w:val="28"/>
          <w:lang w:eastAsia="ru-RU"/>
        </w:rPr>
        <w:t xml:space="preserve">продвижение мячика по нарисованной </w:t>
      </w:r>
      <w:r w:rsidR="0061484D" w:rsidRPr="00103B11">
        <w:rPr>
          <w:rFonts w:ascii="Times New Roman" w:hAnsi="Times New Roman" w:cs="Times New Roman"/>
          <w:sz w:val="28"/>
          <w:szCs w:val="28"/>
          <w:lang w:eastAsia="ru-RU"/>
        </w:rPr>
        <w:t>на столе</w:t>
      </w:r>
      <w:r w:rsidRPr="00103B11">
        <w:rPr>
          <w:rFonts w:ascii="Times New Roman" w:hAnsi="Times New Roman" w:cs="Times New Roman"/>
          <w:sz w:val="28"/>
          <w:szCs w:val="28"/>
          <w:lang w:eastAsia="ru-RU"/>
        </w:rPr>
        <w:t xml:space="preserve"> спирали.</w:t>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sz w:val="28"/>
          <w:szCs w:val="28"/>
          <w:lang w:eastAsia="ru-RU"/>
        </w:rPr>
        <w:t>Похожие упражнения можно выполнять, перекатывая между ладонями шестигранный карандаш.</w:t>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sz w:val="28"/>
          <w:szCs w:val="28"/>
          <w:lang w:eastAsia="ru-RU"/>
        </w:rPr>
        <w:t>Кроме перечисленных игр организуйте с детьми:</w:t>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sz w:val="28"/>
          <w:szCs w:val="28"/>
          <w:lang w:eastAsia="ru-RU"/>
        </w:rPr>
        <w:t>театр теней с показом фигурок героев руками;</w:t>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sz w:val="28"/>
          <w:szCs w:val="28"/>
          <w:lang w:eastAsia="ru-RU"/>
        </w:rPr>
        <w:t>пальчиковый театр;</w:t>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sz w:val="28"/>
          <w:szCs w:val="28"/>
          <w:lang w:eastAsia="ru-RU"/>
        </w:rPr>
        <w:t>игры с мозаикой;</w:t>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sz w:val="28"/>
          <w:szCs w:val="28"/>
          <w:lang w:eastAsia="ru-RU"/>
        </w:rPr>
        <w:t>игры с мелким конструктором;</w:t>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sz w:val="28"/>
          <w:szCs w:val="28"/>
          <w:lang w:eastAsia="ru-RU"/>
        </w:rPr>
        <w:t>собирание паззлов;</w:t>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sz w:val="28"/>
          <w:szCs w:val="28"/>
          <w:lang w:eastAsia="ru-RU"/>
        </w:rPr>
        <w:t>закручивание крышечек;</w:t>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sz w:val="28"/>
          <w:szCs w:val="28"/>
          <w:lang w:eastAsia="ru-RU"/>
        </w:rPr>
        <w:t>игры со скрепками;</w:t>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sz w:val="28"/>
          <w:szCs w:val="28"/>
          <w:lang w:eastAsia="ru-RU"/>
        </w:rPr>
        <w:t>выкладывание дорожек или узоров из камушков;</w:t>
      </w:r>
    </w:p>
    <w:p w:rsidR="001E1207" w:rsidRPr="0061484D" w:rsidRDefault="001E1207" w:rsidP="00103B11">
      <w:pPr>
        <w:pStyle w:val="a3"/>
        <w:rPr>
          <w:rFonts w:ascii="Times New Roman" w:hAnsi="Times New Roman" w:cs="Times New Roman"/>
          <w:b/>
          <w:sz w:val="28"/>
          <w:szCs w:val="28"/>
          <w:lang w:eastAsia="ru-RU"/>
        </w:rPr>
      </w:pPr>
      <w:r w:rsidRPr="0061484D">
        <w:rPr>
          <w:rFonts w:ascii="Times New Roman" w:hAnsi="Times New Roman" w:cs="Times New Roman"/>
          <w:b/>
          <w:sz w:val="28"/>
          <w:szCs w:val="28"/>
          <w:lang w:eastAsia="ru-RU"/>
        </w:rPr>
        <w:t xml:space="preserve">задания с </w:t>
      </w:r>
      <w:proofErr w:type="spellStart"/>
      <w:r w:rsidRPr="0061484D">
        <w:rPr>
          <w:rFonts w:ascii="Times New Roman" w:hAnsi="Times New Roman" w:cs="Times New Roman"/>
          <w:b/>
          <w:sz w:val="28"/>
          <w:szCs w:val="28"/>
          <w:lang w:eastAsia="ru-RU"/>
        </w:rPr>
        <w:t>резиночками</w:t>
      </w:r>
      <w:proofErr w:type="spellEnd"/>
      <w:r w:rsidRPr="0061484D">
        <w:rPr>
          <w:rFonts w:ascii="Times New Roman" w:hAnsi="Times New Roman" w:cs="Times New Roman"/>
          <w:b/>
          <w:sz w:val="28"/>
          <w:szCs w:val="28"/>
          <w:lang w:eastAsia="ru-RU"/>
        </w:rPr>
        <w:t>.</w:t>
      </w:r>
    </w:p>
    <w:p w:rsidR="0061484D" w:rsidRDefault="0061484D" w:rsidP="00103B11">
      <w:pPr>
        <w:pStyle w:val="a3"/>
        <w:rPr>
          <w:rFonts w:ascii="Times New Roman" w:hAnsi="Times New Roman" w:cs="Times New Roman"/>
          <w:noProof/>
          <w:sz w:val="28"/>
          <w:szCs w:val="28"/>
          <w:lang w:eastAsia="ru-RU"/>
        </w:rPr>
      </w:pPr>
    </w:p>
    <w:p w:rsidR="0061484D" w:rsidRDefault="001E1207" w:rsidP="00103B11">
      <w:pPr>
        <w:pStyle w:val="a3"/>
        <w:rPr>
          <w:rFonts w:ascii="Times New Roman" w:hAnsi="Times New Roman" w:cs="Times New Roman"/>
          <w:noProof/>
          <w:sz w:val="28"/>
          <w:szCs w:val="28"/>
          <w:lang w:eastAsia="ru-RU"/>
        </w:rPr>
      </w:pPr>
      <w:r w:rsidRPr="00103B11">
        <w:rPr>
          <w:rFonts w:ascii="Times New Roman" w:hAnsi="Times New Roman" w:cs="Times New Roman"/>
          <w:noProof/>
          <w:sz w:val="28"/>
          <w:szCs w:val="28"/>
          <w:lang w:eastAsia="ru-RU"/>
        </w:rPr>
        <w:drawing>
          <wp:inline distT="0" distB="0" distL="0" distR="0">
            <wp:extent cx="2381250" cy="3171825"/>
            <wp:effectExtent l="0" t="0" r="0" b="9525"/>
            <wp:docPr id="23" name="Рисунок 23" descr="https://pedsovet.su/_pu/68/626386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pedsovet.su/_pu/68/62638690.jpg"/>
                    <pic:cNvPicPr>
                      <a:picLocks noChangeAspect="1" noChangeArrowheads="1"/>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81250" cy="3171825"/>
                    </a:xfrm>
                    <a:prstGeom prst="rect">
                      <a:avLst/>
                    </a:prstGeom>
                    <a:noFill/>
                    <a:ln>
                      <a:noFill/>
                    </a:ln>
                  </pic:spPr>
                </pic:pic>
              </a:graphicData>
            </a:graphic>
          </wp:inline>
        </w:drawing>
      </w:r>
      <w:r w:rsidRPr="00103B11">
        <w:rPr>
          <w:rFonts w:ascii="Times New Roman" w:hAnsi="Times New Roman" w:cs="Times New Roman"/>
          <w:sz w:val="28"/>
          <w:szCs w:val="28"/>
          <w:lang w:eastAsia="ru-RU"/>
        </w:rPr>
        <w:t> </w:t>
      </w:r>
    </w:p>
    <w:p w:rsidR="001E1207" w:rsidRPr="00103B11" w:rsidRDefault="001E1207" w:rsidP="00103B11">
      <w:pPr>
        <w:pStyle w:val="a3"/>
        <w:rPr>
          <w:rFonts w:ascii="Times New Roman" w:hAnsi="Times New Roman" w:cs="Times New Roman"/>
          <w:sz w:val="28"/>
          <w:szCs w:val="28"/>
          <w:lang w:eastAsia="ru-RU"/>
        </w:rPr>
      </w:pPr>
      <w:r w:rsidRPr="00103B11">
        <w:rPr>
          <w:rFonts w:ascii="Times New Roman" w:hAnsi="Times New Roman" w:cs="Times New Roman"/>
          <w:noProof/>
          <w:sz w:val="28"/>
          <w:szCs w:val="28"/>
          <w:lang w:eastAsia="ru-RU"/>
        </w:rPr>
        <w:lastRenderedPageBreak/>
        <w:drawing>
          <wp:inline distT="0" distB="0" distL="0" distR="0">
            <wp:extent cx="2381250" cy="2905125"/>
            <wp:effectExtent l="0" t="0" r="0" b="9525"/>
            <wp:docPr id="24" name="Рисунок 24" descr="https://pedsovet.su/_pu/68/612473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pedsovet.su/_pu/68/61247372.jpg"/>
                    <pic:cNvPicPr>
                      <a:picLocks noChangeAspect="1" noChangeArrowheads="1"/>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81250" cy="2905125"/>
                    </a:xfrm>
                    <a:prstGeom prst="rect">
                      <a:avLst/>
                    </a:prstGeom>
                    <a:noFill/>
                    <a:ln>
                      <a:noFill/>
                    </a:ln>
                  </pic:spPr>
                </pic:pic>
              </a:graphicData>
            </a:graphic>
          </wp:inline>
        </w:drawing>
      </w:r>
      <w:r w:rsidRPr="00103B11">
        <w:rPr>
          <w:rFonts w:ascii="Times New Roman" w:hAnsi="Times New Roman" w:cs="Times New Roman"/>
          <w:sz w:val="28"/>
          <w:szCs w:val="28"/>
          <w:lang w:eastAsia="ru-RU"/>
        </w:rPr>
        <w:t> </w:t>
      </w:r>
      <w:r w:rsidRPr="00103B11">
        <w:rPr>
          <w:rFonts w:ascii="Times New Roman" w:hAnsi="Times New Roman" w:cs="Times New Roman"/>
          <w:noProof/>
          <w:sz w:val="28"/>
          <w:szCs w:val="28"/>
          <w:lang w:eastAsia="ru-RU"/>
        </w:rPr>
        <w:drawing>
          <wp:inline distT="0" distB="0" distL="0" distR="0">
            <wp:extent cx="2381250" cy="1581150"/>
            <wp:effectExtent l="0" t="0" r="0" b="0"/>
            <wp:docPr id="25" name="Рисунок 25" descr="https://pedsovet.su/_pu/68/782257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pedsovet.su/_pu/68/78225700.jpg"/>
                    <pic:cNvPicPr>
                      <a:picLocks noChangeAspect="1" noChangeArrowheads="1"/>
                    </pic:cNvPicPr>
                  </pic:nvPicPr>
                  <pic:blipFill>
                    <a:blip r:embed="rId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81250" cy="1581150"/>
                    </a:xfrm>
                    <a:prstGeom prst="rect">
                      <a:avLst/>
                    </a:prstGeom>
                    <a:noFill/>
                    <a:ln>
                      <a:noFill/>
                    </a:ln>
                  </pic:spPr>
                </pic:pic>
              </a:graphicData>
            </a:graphic>
          </wp:inline>
        </w:drawing>
      </w:r>
      <w:r w:rsidRPr="00103B11">
        <w:rPr>
          <w:rFonts w:ascii="Times New Roman" w:hAnsi="Times New Roman" w:cs="Times New Roman"/>
          <w:sz w:val="28"/>
          <w:szCs w:val="28"/>
          <w:lang w:eastAsia="ru-RU"/>
        </w:rPr>
        <w:t> </w:t>
      </w:r>
      <w:r w:rsidRPr="00103B11">
        <w:rPr>
          <w:rFonts w:ascii="Times New Roman" w:hAnsi="Times New Roman" w:cs="Times New Roman"/>
          <w:noProof/>
          <w:sz w:val="28"/>
          <w:szCs w:val="28"/>
          <w:lang w:eastAsia="ru-RU"/>
        </w:rPr>
        <w:drawing>
          <wp:inline distT="0" distB="0" distL="0" distR="0">
            <wp:extent cx="2381250" cy="1590675"/>
            <wp:effectExtent l="0" t="0" r="0" b="9525"/>
            <wp:docPr id="26" name="Рисунок 26" descr="https://pedsovet.su/_pu/68/065633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pedsovet.su/_pu/68/06563344.jpg"/>
                    <pic:cNvPicPr>
                      <a:picLocks noChangeAspect="1" noChangeArrowheads="1"/>
                    </pic:cNvPicPr>
                  </pic:nvPicPr>
                  <pic:blipFill>
                    <a:blip r:embed="rId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81250" cy="1590675"/>
                    </a:xfrm>
                    <a:prstGeom prst="rect">
                      <a:avLst/>
                    </a:prstGeom>
                    <a:noFill/>
                    <a:ln>
                      <a:noFill/>
                    </a:ln>
                  </pic:spPr>
                </pic:pic>
              </a:graphicData>
            </a:graphic>
          </wp:inline>
        </w:drawing>
      </w:r>
    </w:p>
    <w:p w:rsidR="00611709" w:rsidRPr="00B86051" w:rsidRDefault="001E1207" w:rsidP="00611709">
      <w:pPr>
        <w:pStyle w:val="a3"/>
        <w:ind w:left="708"/>
        <w:rPr>
          <w:rFonts w:ascii="Times New Roman" w:hAnsi="Times New Roman" w:cs="Times New Roman"/>
          <w:b/>
          <w:i/>
          <w:sz w:val="32"/>
          <w:szCs w:val="32"/>
          <w:lang w:eastAsia="ru-RU"/>
        </w:rPr>
      </w:pPr>
      <w:r w:rsidRPr="00B86051">
        <w:rPr>
          <w:rFonts w:ascii="Times New Roman" w:hAnsi="Times New Roman" w:cs="Times New Roman"/>
          <w:b/>
          <w:i/>
          <w:sz w:val="32"/>
          <w:szCs w:val="32"/>
          <w:lang w:eastAsia="ru-RU"/>
        </w:rPr>
        <w:t xml:space="preserve">Предлагайте малышам чистить пальцами яйца, сваренные в кожуре овощи, мандарины. Будет полезным даже обычное перелистывание страниц в книге. </w:t>
      </w:r>
    </w:p>
    <w:p w:rsidR="009519AD" w:rsidRPr="00B86051" w:rsidRDefault="00611709" w:rsidP="00611709">
      <w:pPr>
        <w:pStyle w:val="a3"/>
        <w:ind w:left="708"/>
        <w:rPr>
          <w:rFonts w:ascii="Times New Roman" w:hAnsi="Times New Roman" w:cs="Times New Roman"/>
          <w:b/>
          <w:i/>
          <w:sz w:val="32"/>
          <w:szCs w:val="32"/>
        </w:rPr>
      </w:pPr>
      <w:r w:rsidRPr="00B86051">
        <w:rPr>
          <w:rFonts w:ascii="Times New Roman" w:hAnsi="Times New Roman" w:cs="Times New Roman"/>
          <w:b/>
          <w:i/>
          <w:color w:val="000000"/>
          <w:sz w:val="32"/>
          <w:szCs w:val="32"/>
          <w:shd w:val="clear" w:color="auto" w:fill="FFFFFF"/>
        </w:rPr>
        <w:t>Если вы будете выполнять предложенные задания, уверена, - прописи вашего школьника будут вас только радовать. А ребенок будет чувствовать уверенность в своих силах, и</w:t>
      </w:r>
      <w:bookmarkStart w:id="0" w:name="_GoBack"/>
      <w:bookmarkEnd w:id="0"/>
      <w:r w:rsidRPr="00B86051">
        <w:rPr>
          <w:rFonts w:ascii="Times New Roman" w:hAnsi="Times New Roman" w:cs="Times New Roman"/>
          <w:b/>
          <w:i/>
          <w:color w:val="000000"/>
          <w:sz w:val="32"/>
          <w:szCs w:val="32"/>
          <w:shd w:val="clear" w:color="auto" w:fill="FFFFFF"/>
        </w:rPr>
        <w:t xml:space="preserve"> как следствие - желание учиться.  </w:t>
      </w:r>
    </w:p>
    <w:sectPr w:rsidR="009519AD" w:rsidRPr="00B86051" w:rsidSect="00A45CE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674E23"/>
    <w:multiLevelType w:val="multilevel"/>
    <w:tmpl w:val="B8A8B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C75DA0"/>
    <w:multiLevelType w:val="multilevel"/>
    <w:tmpl w:val="25463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DC19A2"/>
    <w:multiLevelType w:val="multilevel"/>
    <w:tmpl w:val="4634A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D836C92"/>
    <w:multiLevelType w:val="multilevel"/>
    <w:tmpl w:val="F76A6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F27985"/>
    <w:multiLevelType w:val="multilevel"/>
    <w:tmpl w:val="4E94E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2AC5139"/>
    <w:multiLevelType w:val="multilevel"/>
    <w:tmpl w:val="7402E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8645C0"/>
    <w:multiLevelType w:val="multilevel"/>
    <w:tmpl w:val="2AC41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10274B5"/>
    <w:multiLevelType w:val="multilevel"/>
    <w:tmpl w:val="452AC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87D4E8A"/>
    <w:multiLevelType w:val="multilevel"/>
    <w:tmpl w:val="A59CC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5E406FD"/>
    <w:multiLevelType w:val="multilevel"/>
    <w:tmpl w:val="878CA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7"/>
  </w:num>
  <w:num w:numId="3">
    <w:abstractNumId w:val="5"/>
  </w:num>
  <w:num w:numId="4">
    <w:abstractNumId w:val="1"/>
  </w:num>
  <w:num w:numId="5">
    <w:abstractNumId w:val="6"/>
  </w:num>
  <w:num w:numId="6">
    <w:abstractNumId w:val="4"/>
  </w:num>
  <w:num w:numId="7">
    <w:abstractNumId w:val="2"/>
  </w:num>
  <w:num w:numId="8">
    <w:abstractNumId w:val="8"/>
  </w:num>
  <w:num w:numId="9">
    <w:abstractNumId w:val="9"/>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E1207"/>
    <w:rsid w:val="00103B11"/>
    <w:rsid w:val="001E1207"/>
    <w:rsid w:val="00611709"/>
    <w:rsid w:val="0061484D"/>
    <w:rsid w:val="009519AD"/>
    <w:rsid w:val="00A45CE1"/>
    <w:rsid w:val="00B86051"/>
    <w:rsid w:val="00CA69C8"/>
    <w:rsid w:val="00E027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5CE1"/>
  </w:style>
  <w:style w:type="paragraph" w:styleId="3">
    <w:name w:val="heading 3"/>
    <w:basedOn w:val="a"/>
    <w:next w:val="a"/>
    <w:link w:val="30"/>
    <w:uiPriority w:val="9"/>
    <w:semiHidden/>
    <w:unhideWhenUsed/>
    <w:qFormat/>
    <w:rsid w:val="001E120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E1207"/>
    <w:pPr>
      <w:spacing w:after="0" w:line="240" w:lineRule="auto"/>
    </w:pPr>
  </w:style>
  <w:style w:type="character" w:customStyle="1" w:styleId="30">
    <w:name w:val="Заголовок 3 Знак"/>
    <w:basedOn w:val="a0"/>
    <w:link w:val="3"/>
    <w:uiPriority w:val="9"/>
    <w:semiHidden/>
    <w:rsid w:val="001E1207"/>
    <w:rPr>
      <w:rFonts w:asciiTheme="majorHAnsi" w:eastAsiaTheme="majorEastAsia" w:hAnsiTheme="majorHAnsi" w:cstheme="majorBidi"/>
      <w:color w:val="1F4D78" w:themeColor="accent1" w:themeShade="7F"/>
      <w:sz w:val="24"/>
      <w:szCs w:val="24"/>
    </w:rPr>
  </w:style>
  <w:style w:type="paragraph" w:styleId="a4">
    <w:name w:val="Balloon Text"/>
    <w:basedOn w:val="a"/>
    <w:link w:val="a5"/>
    <w:uiPriority w:val="99"/>
    <w:semiHidden/>
    <w:unhideWhenUsed/>
    <w:rsid w:val="00CA69C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A69C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72316930">
      <w:bodyDiv w:val="1"/>
      <w:marLeft w:val="0"/>
      <w:marRight w:val="0"/>
      <w:marTop w:val="0"/>
      <w:marBottom w:val="0"/>
      <w:divBdr>
        <w:top w:val="none" w:sz="0" w:space="0" w:color="auto"/>
        <w:left w:val="none" w:sz="0" w:space="0" w:color="auto"/>
        <w:bottom w:val="none" w:sz="0" w:space="0" w:color="auto"/>
        <w:right w:val="none" w:sz="0" w:space="0" w:color="auto"/>
      </w:divBdr>
      <w:divsChild>
        <w:div w:id="189029636">
          <w:marLeft w:val="0"/>
          <w:marRight w:val="0"/>
          <w:marTop w:val="150"/>
          <w:marBottom w:val="150"/>
          <w:divBdr>
            <w:top w:val="none" w:sz="0" w:space="0" w:color="auto"/>
            <w:left w:val="none" w:sz="0" w:space="0" w:color="auto"/>
            <w:bottom w:val="none" w:sz="0" w:space="0" w:color="auto"/>
            <w:right w:val="none" w:sz="0" w:space="0" w:color="auto"/>
          </w:divBdr>
          <w:divsChild>
            <w:div w:id="192067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101994">
      <w:bodyDiv w:val="1"/>
      <w:marLeft w:val="0"/>
      <w:marRight w:val="0"/>
      <w:marTop w:val="0"/>
      <w:marBottom w:val="0"/>
      <w:divBdr>
        <w:top w:val="none" w:sz="0" w:space="0" w:color="auto"/>
        <w:left w:val="none" w:sz="0" w:space="0" w:color="auto"/>
        <w:bottom w:val="none" w:sz="0" w:space="0" w:color="auto"/>
        <w:right w:val="none" w:sz="0" w:space="0" w:color="auto"/>
      </w:divBdr>
      <w:divsChild>
        <w:div w:id="1663047876">
          <w:marLeft w:val="0"/>
          <w:marRight w:val="0"/>
          <w:marTop w:val="150"/>
          <w:marBottom w:val="150"/>
          <w:divBdr>
            <w:top w:val="none" w:sz="0" w:space="0" w:color="auto"/>
            <w:left w:val="none" w:sz="0" w:space="0" w:color="auto"/>
            <w:bottom w:val="none" w:sz="0" w:space="0" w:color="auto"/>
            <w:right w:val="none" w:sz="0" w:space="0" w:color="auto"/>
          </w:divBdr>
          <w:divsChild>
            <w:div w:id="1858152563">
              <w:marLeft w:val="0"/>
              <w:marRight w:val="0"/>
              <w:marTop w:val="0"/>
              <w:marBottom w:val="0"/>
              <w:divBdr>
                <w:top w:val="none" w:sz="0" w:space="0" w:color="auto"/>
                <w:left w:val="none" w:sz="0" w:space="0" w:color="auto"/>
                <w:bottom w:val="none" w:sz="0" w:space="0" w:color="auto"/>
                <w:right w:val="none" w:sz="0" w:space="0" w:color="auto"/>
              </w:divBdr>
            </w:div>
          </w:divsChild>
        </w:div>
        <w:div w:id="430970911">
          <w:marLeft w:val="0"/>
          <w:marRight w:val="450"/>
          <w:marTop w:val="0"/>
          <w:marBottom w:val="0"/>
          <w:divBdr>
            <w:top w:val="none" w:sz="0" w:space="0" w:color="auto"/>
            <w:left w:val="none" w:sz="0" w:space="0" w:color="auto"/>
            <w:bottom w:val="none" w:sz="0" w:space="0" w:color="auto"/>
            <w:right w:val="none" w:sz="0" w:space="0" w:color="auto"/>
          </w:divBdr>
        </w:div>
        <w:div w:id="1877817559">
          <w:marLeft w:val="0"/>
          <w:marRight w:val="450"/>
          <w:marTop w:val="0"/>
          <w:marBottom w:val="0"/>
          <w:divBdr>
            <w:top w:val="none" w:sz="0" w:space="0" w:color="auto"/>
            <w:left w:val="none" w:sz="0" w:space="0" w:color="auto"/>
            <w:bottom w:val="none" w:sz="0" w:space="0" w:color="auto"/>
            <w:right w:val="none" w:sz="0" w:space="0" w:color="auto"/>
          </w:divBdr>
        </w:div>
        <w:div w:id="1173840774">
          <w:marLeft w:val="0"/>
          <w:marRight w:val="0"/>
          <w:marTop w:val="0"/>
          <w:marBottom w:val="0"/>
          <w:divBdr>
            <w:top w:val="none" w:sz="0" w:space="0" w:color="auto"/>
            <w:left w:val="none" w:sz="0" w:space="0" w:color="auto"/>
            <w:bottom w:val="none" w:sz="0" w:space="0" w:color="auto"/>
            <w:right w:val="none" w:sz="0" w:space="0" w:color="auto"/>
          </w:divBdr>
        </w:div>
      </w:divsChild>
    </w:div>
    <w:div w:id="1488938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settings" Target="setting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numbering" Target="numbering.xml"/><Relationship Id="rId6" Type="http://schemas.openxmlformats.org/officeDocument/2006/relationships/hyperlink" Target="https://pedsovet.su/publ/156-1-0-5522" TargetMode="External"/><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1330</Words>
  <Characters>7587</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KATYA</cp:lastModifiedBy>
  <cp:revision>2</cp:revision>
  <dcterms:created xsi:type="dcterms:W3CDTF">2021-01-24T04:31:00Z</dcterms:created>
  <dcterms:modified xsi:type="dcterms:W3CDTF">2021-01-24T04:31:00Z</dcterms:modified>
</cp:coreProperties>
</file>