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E27" w:rsidRDefault="00474E27" w:rsidP="00474E27">
      <w:pPr>
        <w:pStyle w:val="1"/>
        <w:shd w:val="clear" w:color="auto" w:fill="FFFFFF"/>
        <w:spacing w:line="510" w:lineRule="atLeast"/>
        <w:rPr>
          <w:rFonts w:ascii="Times New Roman" w:eastAsia="Times New Roman" w:hAnsi="Times New Roman" w:cs="Times New Roman"/>
          <w:b/>
          <w:i/>
          <w:color w:val="2B2B2B"/>
          <w:kern w:val="36"/>
          <w:sz w:val="36"/>
          <w:szCs w:val="36"/>
          <w:lang w:eastAsia="ru-RU"/>
        </w:rPr>
      </w:pPr>
      <w:r w:rsidRPr="00474E27">
        <w:rPr>
          <w:rFonts w:ascii="Times New Roman" w:hAnsi="Times New Roman" w:cs="Times New Roman"/>
          <w:b/>
          <w:i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152400</wp:posOffset>
            </wp:positionV>
            <wp:extent cx="2133600" cy="1595152"/>
            <wp:effectExtent l="0" t="0" r="0" b="5080"/>
            <wp:wrapSquare wrapText="bothSides"/>
            <wp:docPr id="1" name="Рисунок 1" descr="https://www.hobobo.ru/assets/uploads/2020/07/Rebusy-dlya-detej-6-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hobobo.ru/assets/uploads/2020/07/Rebusy-dlya-detej-6-le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95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74E27">
        <w:rPr>
          <w:rFonts w:ascii="Times New Roman" w:eastAsia="Times New Roman" w:hAnsi="Times New Roman" w:cs="Times New Roman"/>
          <w:b/>
          <w:i/>
          <w:color w:val="2B2B2B"/>
          <w:kern w:val="36"/>
          <w:sz w:val="36"/>
          <w:szCs w:val="36"/>
          <w:lang w:eastAsia="ru-RU"/>
        </w:rPr>
        <w:t>Ребусы для детей 6 лет</w:t>
      </w:r>
    </w:p>
    <w:p w:rsidR="00474E27" w:rsidRDefault="00474E27" w:rsidP="00474E27">
      <w:pPr>
        <w:rPr>
          <w:lang w:eastAsia="ru-RU"/>
        </w:rPr>
      </w:pPr>
    </w:p>
    <w:p w:rsidR="00474E27" w:rsidRPr="00474E27" w:rsidRDefault="00474E27" w:rsidP="00474E27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474E27">
        <w:rPr>
          <w:rFonts w:ascii="Times New Roman" w:hAnsi="Times New Roman" w:cs="Times New Roman"/>
          <w:sz w:val="28"/>
          <w:szCs w:val="28"/>
        </w:rPr>
        <w:t>Одно из лучших развивающих упражнений – ребусы для детей 6 лет, помогающие подготовиться к школе. Их большой плюс в том, что ребенок развивается легко и играючи: вроде бы просто рассматривает цветные рисунки и пытается расшифровать послание, представляя себя Шерлоком Холмсом (почему бы и нет?), а в это время улучшается логическое мышление и воображение, концентрация внимания, умение замечать мелкие детали.</w:t>
      </w:r>
    </w:p>
    <w:p w:rsidR="00474E27" w:rsidRPr="00474E27" w:rsidRDefault="00474E27" w:rsidP="00474E27">
      <w:pPr>
        <w:pStyle w:val="a4"/>
        <w:ind w:firstLine="708"/>
        <w:rPr>
          <w:rFonts w:ascii="Times New Roman" w:hAnsi="Times New Roman" w:cs="Times New Roman"/>
          <w:color w:val="212529"/>
          <w:sz w:val="28"/>
          <w:szCs w:val="28"/>
        </w:rPr>
      </w:pPr>
      <w:r w:rsidRPr="00474E27">
        <w:rPr>
          <w:rFonts w:ascii="Times New Roman" w:hAnsi="Times New Roman" w:cs="Times New Roman"/>
          <w:color w:val="212529"/>
          <w:sz w:val="28"/>
          <w:szCs w:val="28"/>
        </w:rPr>
        <w:t>Кстати, разгадывать их интересно не только детям, но и взрослым. Даже если это обычные шифр тексты с картинками. Так что подобное совместное времяпровождение может постепенно превратиться в прекрасную семейную традицию.</w:t>
      </w:r>
    </w:p>
    <w:p w:rsidR="00474E27" w:rsidRPr="00474E27" w:rsidRDefault="00474E27" w:rsidP="00474E27">
      <w:pPr>
        <w:pStyle w:val="a4"/>
        <w:rPr>
          <w:rFonts w:ascii="Times New Roman" w:hAnsi="Times New Roman" w:cs="Times New Roman"/>
          <w:color w:val="212529"/>
          <w:sz w:val="28"/>
          <w:szCs w:val="28"/>
        </w:rPr>
      </w:pPr>
      <w:r w:rsidRPr="00474E27">
        <w:rPr>
          <w:rFonts w:ascii="Times New Roman" w:hAnsi="Times New Roman" w:cs="Times New Roman"/>
          <w:color w:val="212529"/>
          <w:sz w:val="28"/>
          <w:szCs w:val="28"/>
        </w:rPr>
        <w:t>Если вы заинтересовались ребусами, то, скорее всего, знаете преимущества этих логических задачек. Они развивают память, сообразительность, скорость мышления, умение ориентироваться в ситуации и применять уже полученные знания.</w:t>
      </w:r>
    </w:p>
    <w:p w:rsidR="00474E27" w:rsidRDefault="00474E27" w:rsidP="00474E27">
      <w:pPr>
        <w:pStyle w:val="a4"/>
        <w:rPr>
          <w:rFonts w:ascii="Times New Roman" w:hAnsi="Times New Roman" w:cs="Times New Roman"/>
          <w:color w:val="212529"/>
          <w:sz w:val="28"/>
          <w:szCs w:val="28"/>
        </w:rPr>
      </w:pPr>
      <w:r w:rsidRPr="00474E27">
        <w:rPr>
          <w:rFonts w:ascii="Times New Roman" w:hAnsi="Times New Roman" w:cs="Times New Roman"/>
          <w:color w:val="212529"/>
          <w:sz w:val="28"/>
          <w:szCs w:val="28"/>
        </w:rPr>
        <w:t>Чтобы научить ребенка 6-7 лет, как правильно решать задания, для начала объясните ему правила. Не нужно настаивать, чтобы он запомнил все сразу. Лучше за день объяснять одно-два и подкреплять тематическими заданиями.</w:t>
      </w:r>
    </w:p>
    <w:p w:rsidR="00474E27" w:rsidRPr="00474E27" w:rsidRDefault="00474E27" w:rsidP="00474E2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74E27">
        <w:rPr>
          <w:rFonts w:ascii="Times New Roman" w:hAnsi="Times New Roman" w:cs="Times New Roman"/>
          <w:sz w:val="28"/>
          <w:szCs w:val="28"/>
          <w:lang w:eastAsia="ru-RU"/>
        </w:rPr>
        <w:t>Основные правила решения ребусов</w:t>
      </w:r>
    </w:p>
    <w:p w:rsidR="00474E27" w:rsidRPr="00474E27" w:rsidRDefault="00474E27" w:rsidP="00474E2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74E27">
        <w:rPr>
          <w:rFonts w:ascii="Times New Roman" w:hAnsi="Times New Roman" w:cs="Times New Roman"/>
          <w:sz w:val="28"/>
          <w:szCs w:val="28"/>
          <w:lang w:eastAsia="ru-RU"/>
        </w:rPr>
        <w:t>Запятая внизу или вверху перед картинкой значит, что от названия изображенного предмета надо отбросить одну букву в начале. Соответственно, видим две запятые – отбрасываем две первые буквы. Эти значки встречаются очень часто.</w:t>
      </w:r>
    </w:p>
    <w:p w:rsidR="00474E27" w:rsidRPr="00474E27" w:rsidRDefault="00474E27" w:rsidP="00474E2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74E27">
        <w:rPr>
          <w:rFonts w:ascii="Times New Roman" w:hAnsi="Times New Roman" w:cs="Times New Roman"/>
          <w:sz w:val="28"/>
          <w:szCs w:val="28"/>
          <w:lang w:eastAsia="ru-RU"/>
        </w:rPr>
        <w:t>Что значит перевернутая запятая в начале или конце?</w:t>
      </w:r>
      <w:r w:rsidRPr="00474E27">
        <w:rPr>
          <w:rFonts w:ascii="Times New Roman" w:hAnsi="Times New Roman" w:cs="Times New Roman"/>
          <w:sz w:val="28"/>
          <w:szCs w:val="28"/>
          <w:lang w:eastAsia="ru-RU"/>
        </w:rPr>
        <w:br/>
        <w:t>Правила для перевернутых запятых, аналогичны правилам для обычных запятых (смотри предыдущий пункт).</w:t>
      </w:r>
    </w:p>
    <w:p w:rsidR="00474E27" w:rsidRPr="00474E27" w:rsidRDefault="00474E27" w:rsidP="00474E2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74E27">
        <w:rPr>
          <w:rFonts w:ascii="Times New Roman" w:hAnsi="Times New Roman" w:cs="Times New Roman"/>
          <w:sz w:val="28"/>
          <w:szCs w:val="28"/>
          <w:lang w:eastAsia="ru-RU"/>
        </w:rPr>
        <w:t>Что означают зачеркнутые и дописанные буквы?</w:t>
      </w:r>
      <w:r w:rsidRPr="00474E27">
        <w:rPr>
          <w:rFonts w:ascii="Times New Roman" w:hAnsi="Times New Roman" w:cs="Times New Roman"/>
          <w:sz w:val="28"/>
          <w:szCs w:val="28"/>
          <w:lang w:eastAsia="ru-RU"/>
        </w:rPr>
        <w:br/>
        <w:t>Зачеркнутая буква на картинке значит, что из названия нарисованного предмета ее нужно исключить (и добавить другую, если она указана). Дописанная слева или справа от картинки – надо добавить ее к слову в начале и в конце</w:t>
      </w:r>
    </w:p>
    <w:p w:rsidR="00474E27" w:rsidRPr="00474E27" w:rsidRDefault="00474E27" w:rsidP="00474E2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74E27">
        <w:rPr>
          <w:rFonts w:ascii="Times New Roman" w:hAnsi="Times New Roman" w:cs="Times New Roman"/>
          <w:sz w:val="28"/>
          <w:szCs w:val="28"/>
          <w:lang w:eastAsia="ru-RU"/>
        </w:rPr>
        <w:t>Что означают цифры в ребусах?</w:t>
      </w:r>
      <w:r w:rsidRPr="00474E27">
        <w:rPr>
          <w:rFonts w:ascii="Times New Roman" w:hAnsi="Times New Roman" w:cs="Times New Roman"/>
          <w:sz w:val="28"/>
          <w:szCs w:val="28"/>
          <w:lang w:eastAsia="ru-RU"/>
        </w:rPr>
        <w:br/>
        <w:t>Цифры могут иметь два значения. Они стоят над словом? Чтобы отгадать ответ, надо переставить буквы с места на место в обозначенном порядке. Название цифры может быть частью слова (часто используют «сто», «пять»). Зачеркнутая цифра значит, что из слова нужно исключить букву с таким порядковым номером. Следует помнить, что некоторые цифры, так же как и предметы, могут иметь несколько названий (единица – «кол», «раз», «один»).</w:t>
      </w:r>
    </w:p>
    <w:p w:rsidR="00474E27" w:rsidRPr="00474E27" w:rsidRDefault="00474E27" w:rsidP="00474E2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74E27">
        <w:rPr>
          <w:rFonts w:ascii="Times New Roman" w:hAnsi="Times New Roman" w:cs="Times New Roman"/>
          <w:sz w:val="28"/>
          <w:szCs w:val="28"/>
          <w:lang w:eastAsia="ru-RU"/>
        </w:rPr>
        <w:t>Что означает плюс, знак «равно»?</w:t>
      </w:r>
      <w:r w:rsidRPr="00474E27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Если между словами (символами) стоит знак «плюс», значит, их надо добавить друг к дружке. Иногда «+» значит предлог «к», нужное выбирается по смыслу. Знак «равно» (например, А=К) говорит о том, что все буквы «А» в слове следует </w:t>
      </w:r>
      <w:proofErr w:type="gramStart"/>
      <w:r w:rsidRPr="00474E27">
        <w:rPr>
          <w:rFonts w:ascii="Times New Roman" w:hAnsi="Times New Roman" w:cs="Times New Roman"/>
          <w:sz w:val="28"/>
          <w:szCs w:val="28"/>
          <w:lang w:eastAsia="ru-RU"/>
        </w:rPr>
        <w:t>заменить на буквы</w:t>
      </w:r>
      <w:proofErr w:type="gramEnd"/>
      <w:r w:rsidRPr="00474E27">
        <w:rPr>
          <w:rFonts w:ascii="Times New Roman" w:hAnsi="Times New Roman" w:cs="Times New Roman"/>
          <w:sz w:val="28"/>
          <w:szCs w:val="28"/>
          <w:lang w:eastAsia="ru-RU"/>
        </w:rPr>
        <w:t xml:space="preserve"> «К».</w:t>
      </w:r>
    </w:p>
    <w:p w:rsidR="00474E27" w:rsidRPr="00474E27" w:rsidRDefault="00474E27" w:rsidP="00474E2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74E27">
        <w:rPr>
          <w:rFonts w:ascii="Times New Roman" w:hAnsi="Times New Roman" w:cs="Times New Roman"/>
          <w:sz w:val="28"/>
          <w:szCs w:val="28"/>
          <w:lang w:eastAsia="ru-RU"/>
        </w:rPr>
        <w:t>Вертикальная или горизонтальная черта в заданиях?</w:t>
      </w:r>
      <w:r w:rsidRPr="00474E27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Горизонтальная черта значит одновременно «под», «по», «над» и «на» в зависимости от контекста. Используется с буквами или картинками, когда одна часть нарисована </w:t>
      </w:r>
      <w:r w:rsidRPr="00474E2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ниже черты, другая – выше. Иногда обозначает дробь (половину чего-либо, то есть «пол-»).</w:t>
      </w:r>
    </w:p>
    <w:p w:rsidR="00474E27" w:rsidRPr="00474E27" w:rsidRDefault="00474E27" w:rsidP="00474E2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74E27">
        <w:rPr>
          <w:rFonts w:ascii="Times New Roman" w:hAnsi="Times New Roman" w:cs="Times New Roman"/>
          <w:sz w:val="28"/>
          <w:szCs w:val="28"/>
          <w:lang w:eastAsia="ru-RU"/>
        </w:rPr>
        <w:t>Расположение букв на картинке и предлоги</w:t>
      </w:r>
      <w:r w:rsidRPr="00474E27">
        <w:rPr>
          <w:rFonts w:ascii="Times New Roman" w:hAnsi="Times New Roman" w:cs="Times New Roman"/>
          <w:sz w:val="28"/>
          <w:szCs w:val="28"/>
          <w:lang w:eastAsia="ru-RU"/>
        </w:rPr>
        <w:br/>
        <w:t>Важно посмотреть на взаиморасположение букв. Если они размещены одна в другой, значит, к их названиям добавляется предлог «в». Одна буква нарисована за другой – имеется в виду предлог «за» или «перед».</w:t>
      </w:r>
    </w:p>
    <w:p w:rsidR="00474E27" w:rsidRPr="00474E27" w:rsidRDefault="00474E27" w:rsidP="00474E2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74E27">
        <w:rPr>
          <w:rFonts w:ascii="Times New Roman" w:hAnsi="Times New Roman" w:cs="Times New Roman"/>
          <w:sz w:val="28"/>
          <w:szCs w:val="28"/>
          <w:lang w:eastAsia="ru-RU"/>
        </w:rPr>
        <w:t>Предмет на картинке нарисован вверх ногами? Чтобы получить ответ, надо прочитать слово наоборот. Короткие слова дети 6-7 лет вполне могут перевернуть в уме. Правда, количество таких заданий довольно ограничено.</w:t>
      </w:r>
    </w:p>
    <w:p w:rsidR="00FA3A6F" w:rsidRDefault="004066E8" w:rsidP="004066E8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4066E8">
        <w:rPr>
          <w:rFonts w:ascii="Times New Roman" w:hAnsi="Times New Roman" w:cs="Times New Roman"/>
          <w:sz w:val="28"/>
          <w:szCs w:val="28"/>
        </w:rPr>
        <w:t>Чаще всего в ребусах используется одновременно несколько правил. Считается, что в 6-7 лет дети уже знакомы с буквами, четко знают их названия. Если младший школьник еще не сталкивался с запятыми, научить его новому значку не составит особой сложности.</w:t>
      </w:r>
    </w:p>
    <w:p w:rsidR="004066E8" w:rsidRPr="004066E8" w:rsidRDefault="004066E8" w:rsidP="004066E8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419600" cy="5715000"/>
            <wp:effectExtent l="0" t="0" r="0" b="0"/>
            <wp:docPr id="2" name="Рисунок 2" descr="https://nsportal.ru/sites/default/files/2018/10/23/2314bd0d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2018/10/23/2314bd0d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66E8" w:rsidRPr="004066E8" w:rsidSect="00474E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065A3"/>
    <w:multiLevelType w:val="multilevel"/>
    <w:tmpl w:val="C97AEAF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5"/>
    </w:lvlOverride>
  </w:num>
  <w:num w:numId="2">
    <w:abstractNumId w:val="0"/>
    <w:lvlOverride w:ilvl="0">
      <w:startOverride w:val="5"/>
    </w:lvlOverride>
  </w:num>
  <w:num w:numId="3">
    <w:abstractNumId w:val="0"/>
    <w:lvlOverride w:ilvl="0">
      <w:startOverride w:val="5"/>
    </w:lvlOverride>
  </w:num>
  <w:num w:numId="4">
    <w:abstractNumId w:val="0"/>
    <w:lvlOverride w:ilvl="0">
      <w:startOverride w:val="5"/>
    </w:lvlOverride>
  </w:num>
  <w:num w:numId="5">
    <w:abstractNumId w:val="0"/>
    <w:lvlOverride w:ilvl="0">
      <w:startOverride w:val="5"/>
    </w:lvlOverride>
  </w:num>
  <w:num w:numId="6">
    <w:abstractNumId w:val="0"/>
    <w:lvlOverride w:ilvl="0">
      <w:startOverride w:val="5"/>
    </w:lvlOverride>
  </w:num>
  <w:num w:numId="7">
    <w:abstractNumId w:val="0"/>
    <w:lvlOverride w:ilvl="0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E27"/>
    <w:rsid w:val="000D2B12"/>
    <w:rsid w:val="002815A1"/>
    <w:rsid w:val="004066E8"/>
    <w:rsid w:val="00474E27"/>
    <w:rsid w:val="008D1C47"/>
    <w:rsid w:val="00FA3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C47"/>
  </w:style>
  <w:style w:type="paragraph" w:styleId="1">
    <w:name w:val="heading 1"/>
    <w:basedOn w:val="a"/>
    <w:next w:val="a"/>
    <w:link w:val="10"/>
    <w:uiPriority w:val="9"/>
    <w:qFormat/>
    <w:rsid w:val="00474E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E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474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74E2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81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15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KATYA</cp:lastModifiedBy>
  <cp:revision>2</cp:revision>
  <dcterms:created xsi:type="dcterms:W3CDTF">2021-01-24T04:36:00Z</dcterms:created>
  <dcterms:modified xsi:type="dcterms:W3CDTF">2021-01-24T04:36:00Z</dcterms:modified>
</cp:coreProperties>
</file>