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27" w:rsidRDefault="00AC2B27" w:rsidP="002646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C2B2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Консультация для родителей </w:t>
      </w:r>
    </w:p>
    <w:p w:rsidR="009A04CC" w:rsidRPr="00C20039" w:rsidRDefault="00264648" w:rsidP="00C20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464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="00C200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Сопровождение </w:t>
      </w:r>
      <w:proofErr w:type="spellStart"/>
      <w:r w:rsidR="00C200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гиперактивных</w:t>
      </w:r>
      <w:proofErr w:type="spellEnd"/>
      <w:r w:rsidR="00C200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детей».</w:t>
      </w:r>
    </w:p>
    <w:p w:rsidR="00264648" w:rsidRPr="00264648" w:rsidRDefault="00264648" w:rsidP="009A04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Многим детям свойственно динамичное поведение. Они с азартом и большим интересом исследуют новый мир, и в этом нет ничего противоестественного. Однако, некоторым детям свойственны признаки поведения, которые характеризуют их как </w:t>
      </w:r>
      <w:proofErr w:type="spell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говорить подробно, то в переводе с латинского языка "</w:t>
      </w:r>
      <w:proofErr w:type="gram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</w:t>
      </w:r>
      <w:proofErr w:type="gram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" значит деятельный, действенный, а греческое слово "</w:t>
      </w:r>
      <w:proofErr w:type="spell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</w:t>
      </w:r>
      <w:proofErr w:type="spell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" указывает на превышение нормы. В литературе, в описании таких детей часто употребляются термины: "подвижные", "шустрики", "вечный двигатель", "живчик".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включает в себя склонность быстро отвлекаться, находиться в постоянном беспокойном состоянии, в неспособности долго концентрировать свое внимание.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сталкивается с тремя типами трудностей:</w:t>
      </w: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Его энергия становится причиной раздражения не только взрослых, но и детей. Он может получить репутацию человека, от которого одни неприятности. Ребенок нестабилен и в эмоциональном отношении.</w:t>
      </w:r>
    </w:p>
    <w:p w:rsidR="00264648" w:rsidRDefault="00264648" w:rsidP="00264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Ему трудно спокойно усидеть на стуле и выполнить требования, которые предъявляются к ученику. Это приводит к тому, что в момент объяснения нового материала ученик отвлекается на что-то постороннее (шум, звуки, крики и т.д.).</w:t>
      </w: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 таких детей существует трудность визуального восприятия. Он не способен правильно воспринимать смысл символа и печатного материала. Зрение нормально, но мозг не может обрабатывать поступающие сигналы. Поэтому ребенок видит информацию в перевернутом или искаженном виде.</w:t>
      </w:r>
    </w:p>
    <w:p w:rsidR="00264648" w:rsidRDefault="00264648" w:rsidP="00264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48" w:rsidRPr="00AC2B27" w:rsidRDefault="00264648" w:rsidP="00AC2B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Основными ошибками взрослых при воспитании </w:t>
      </w:r>
      <w:proofErr w:type="spellStart"/>
      <w:r w:rsidRPr="00AC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гиперактивного</w:t>
      </w:r>
      <w:proofErr w:type="spellEnd"/>
      <w:r w:rsidRPr="00AC2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являются:</w:t>
      </w:r>
    </w:p>
    <w:p w:rsidR="00264648" w:rsidRPr="00264648" w:rsidRDefault="00264648" w:rsidP="00264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48" w:rsidRPr="00264648" w:rsidRDefault="00264648" w:rsidP="00264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эмоционального внимания, подменяемого физиологическим уходом.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твердости и контроля воспитания.</w:t>
      </w:r>
    </w:p>
    <w:p w:rsidR="00AC2B27" w:rsidRDefault="00264648" w:rsidP="00AC2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воспитать навыки управления гневом, так как чаще всего сами не обладают этим навыком.</w:t>
      </w:r>
    </w:p>
    <w:p w:rsidR="00264648" w:rsidRPr="00AC2B27" w:rsidRDefault="00264648" w:rsidP="00AC2B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ИПУЛЬСИВНОСТИ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ГИПЕРАКТИВНОГО РЕБЕНКА: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08"/>
        <w:gridCol w:w="3040"/>
        <w:gridCol w:w="3222"/>
      </w:tblGrid>
      <w:tr w:rsidR="00264648" w:rsidRPr="00264648" w:rsidTr="00264648">
        <w:tc>
          <w:tcPr>
            <w:tcW w:w="280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 него часто меняется настроение.</w:t>
            </w:r>
          </w:p>
        </w:tc>
        <w:tc>
          <w:tcPr>
            <w:tcW w:w="283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Когда кто-то из ребят на него кричит, </w:t>
            </w: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 тоже кричит в ответ.</w:t>
            </w:r>
          </w:p>
        </w:tc>
        <w:tc>
          <w:tcPr>
            <w:tcW w:w="276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11. В играх не подчиняется общим </w:t>
            </w: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правилам.</w:t>
            </w:r>
          </w:p>
        </w:tc>
      </w:tr>
      <w:tr w:rsidR="00264648" w:rsidRPr="00264648" w:rsidTr="00264648">
        <w:tc>
          <w:tcPr>
            <w:tcW w:w="280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Многие вещи его раздражают, выводят из себя.</w:t>
            </w:r>
          </w:p>
        </w:tc>
        <w:tc>
          <w:tcPr>
            <w:tcW w:w="283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Может нагрубить родителям, учителю.</w:t>
            </w:r>
          </w:p>
        </w:tc>
        <w:tc>
          <w:tcPr>
            <w:tcW w:w="276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Горячится во время разговора, часто повышает голос.</w:t>
            </w:r>
          </w:p>
        </w:tc>
      </w:tr>
      <w:tr w:rsidR="00264648" w:rsidRPr="00264648" w:rsidTr="00264648">
        <w:tc>
          <w:tcPr>
            <w:tcW w:w="280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Обидчив, но не злопамятен.</w:t>
            </w:r>
          </w:p>
        </w:tc>
        <w:tc>
          <w:tcPr>
            <w:tcW w:w="283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Временами кажется, что он переполнен энергией.</w:t>
            </w:r>
          </w:p>
        </w:tc>
        <w:tc>
          <w:tcPr>
            <w:tcW w:w="276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Легко забывает поручения старших, увлекается игрой.</w:t>
            </w:r>
          </w:p>
        </w:tc>
      </w:tr>
      <w:tr w:rsidR="00264648" w:rsidRPr="00264648" w:rsidTr="00264648">
        <w:tc>
          <w:tcPr>
            <w:tcW w:w="280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Может решительно отказаться от еды, которую не любит.</w:t>
            </w:r>
          </w:p>
        </w:tc>
        <w:tc>
          <w:tcPr>
            <w:tcW w:w="283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Это человек действия, рассуждать не умеет и не любит.</w:t>
            </w:r>
          </w:p>
        </w:tc>
        <w:tc>
          <w:tcPr>
            <w:tcW w:w="276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Любит организовывать и предводительствовать.</w:t>
            </w:r>
          </w:p>
        </w:tc>
      </w:tr>
      <w:tr w:rsidR="00264648" w:rsidRPr="00264648" w:rsidTr="00264648">
        <w:tc>
          <w:tcPr>
            <w:tcW w:w="280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Часто отвлекается на занятиях.</w:t>
            </w:r>
          </w:p>
        </w:tc>
        <w:tc>
          <w:tcPr>
            <w:tcW w:w="2835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Требует к себе внимания, не хочет ждать.</w:t>
            </w:r>
          </w:p>
        </w:tc>
        <w:tc>
          <w:tcPr>
            <w:tcW w:w="2760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58" w:type="dxa"/>
              <w:bottom w:w="0" w:type="dxa"/>
              <w:right w:w="115" w:type="dxa"/>
            </w:tcMar>
            <w:hideMark/>
          </w:tcPr>
          <w:p w:rsidR="00264648" w:rsidRPr="00264648" w:rsidRDefault="00264648" w:rsidP="0026464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Похвала и порицание действуют на него сильнее, чем на других.</w:t>
            </w:r>
          </w:p>
        </w:tc>
      </w:tr>
    </w:tbl>
    <w:p w:rsid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48" w:rsidRPr="00264648" w:rsidRDefault="00264648" w:rsidP="00264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Чтобы вам было легче с нами жить, а мы вас любили: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Не загружайте нас скучной и нудной работой. Больше жизни! Больше динамики! Мы все можем!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Не вздумайте давать нам длинных инструкций! На пятнадцатом слове нас больше интересует, какого цвета носки у соседа, чем ваша поучительная речь. Говорите конкретно, по делу, не более десяти слов.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* Не требуйте от нас, чтобы мы были одновременно и внимательными, и аккуратными, и усидчивыми. Это выше наших сил!</w:t>
      </w:r>
    </w:p>
    <w:p w:rsid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А вообще – запомните: похвала и порицание действуют на нас сильнее, чем на </w:t>
      </w:r>
      <w:proofErr w:type="spellStart"/>
      <w:r w:rsidRPr="0026464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других.</w:t>
      </w:r>
      <w:r w:rsidRPr="0026464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Гиперактивные</w:t>
      </w:r>
      <w:proofErr w:type="spellEnd"/>
      <w:r w:rsidRPr="0026464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дети.</w:t>
      </w:r>
    </w:p>
    <w:p w:rsidR="00AC2B27" w:rsidRDefault="00AC2B27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4648" w:rsidRPr="00264648" w:rsidRDefault="00264648" w:rsidP="00264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РОДИТЕЛЯМ: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Старайтесь по возможности сдерживать свои бурные аффекты.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Эмоционально поддерживайте детей во всех попытках конструктивного, позитивного поведения.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Избегайте категоричных слов и выражений, жестких оценок, упреков, угроз.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Старайтесь реже говорить «нет», «нельзя», «прекрати».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Следите за своей речью, старайтесь говорить спокойным голосом.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Выражая недовольство, не манипулируйте чувствами ребенка и не унижайте его.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опускайте руки! Любите вашего </w:t>
      </w:r>
      <w:proofErr w:type="gramStart"/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норовистого</w:t>
      </w:r>
      <w:proofErr w:type="gramEnd"/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ребенка. Помогите ему быть успешным, преодолеть школьные трудности.</w:t>
      </w:r>
    </w:p>
    <w:p w:rsidR="00264648" w:rsidRP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Играйте с ребенком в подвижные игры, заинтересуйте занятием спортом, особенно плаванием.</w:t>
      </w:r>
    </w:p>
    <w:p w:rsidR="00264648" w:rsidRDefault="00264648" w:rsidP="002646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Используйте эмоциональные воздействия, содержащиеся в голосе, мимике, жестах.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ДЛЯ ГИПЕРАКТИВНЫХ</w:t>
      </w:r>
      <w:r w:rsidR="009A0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264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"Подушечные бои"</w:t>
      </w:r>
    </w:p>
    <w:p w:rsidR="00AC2B27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ответить на вопрос, как часто вы даете своему ребенку пошалить, побаловаться — одним словом разрядиться и выплеснуть накопившееся за день напряжение? </w:t>
      </w:r>
    </w:p>
    <w:p w:rsidR="00264648" w:rsidRPr="00264648" w:rsidRDefault="00AC2B27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большому сожалению, нет. </w:t>
      </w:r>
      <w:r w:rsidR="00264648"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"подушечные бои"</w:t>
      </w:r>
      <w:r w:rsidR="00264648" w:rsidRPr="00264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64648"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спортивное соревнование, в котором двое играющих, становясь на две газеты, пытаются подушками выбить с них друг друга. В следующий раз можно по тому же сценарию провести, например, "Петушиные бои" и т.д. </w:t>
      </w:r>
      <w:r w:rsidR="00264648"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расстраивайтесь по поводу беспорядков, которыми они будут сопровождаться, наградой вам будет последующее спокойствие вашего ребенка.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"Расскажи стихи руками"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игры в следующем. Взрослый совместно с ребенком по очереди пытаются различными движениями рук с использованием мимики показать содержание стихотворения, небольшой басни, рассказа.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"Успевай-ка"</w:t>
      </w:r>
    </w:p>
    <w:p w:rsidR="00264648" w:rsidRPr="00264648" w:rsidRDefault="00264648" w:rsidP="002646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игры сводится к тому, что взрослый договаривается с ребенком о том, что будет, допустим, называть цифры, а тот должен следить и сказать "Стоп", если произнесена условленная цифра, например "7". Можно усложнять правила: "Стоп" говорить только в том случае, если перед цифрой "7" называлась цифра "6". Поддержать интерес ребенка к данной игре можно, заменив слуховой материал </w:t>
      </w:r>
      <w:proofErr w:type="gramStart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6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зрительный.</w:t>
      </w:r>
    </w:p>
    <w:p w:rsidR="004507B3" w:rsidRDefault="00264648" w:rsidP="00264648">
      <w:pPr>
        <w:jc w:val="both"/>
        <w:rPr>
          <w:rFonts w:ascii="Times New Roman" w:hAnsi="Times New Roman" w:cs="Times New Roman"/>
          <w:sz w:val="28"/>
          <w:szCs w:val="28"/>
        </w:rPr>
      </w:pPr>
      <w:r w:rsidRPr="00264648">
        <w:rPr>
          <w:rFonts w:ascii="Times New Roman" w:hAnsi="Times New Roman" w:cs="Times New Roman"/>
          <w:b/>
          <w:sz w:val="28"/>
          <w:szCs w:val="28"/>
        </w:rPr>
        <w:t>Игры с песком</w:t>
      </w:r>
      <w:r w:rsidRPr="00264648">
        <w:rPr>
          <w:rFonts w:ascii="Times New Roman" w:hAnsi="Times New Roman" w:cs="Times New Roman"/>
          <w:sz w:val="28"/>
          <w:szCs w:val="28"/>
        </w:rPr>
        <w:t xml:space="preserve"> снимают напряжение, развивают психоэмоциональное состоя</w:t>
      </w:r>
      <w:r>
        <w:rPr>
          <w:rFonts w:ascii="Times New Roman" w:hAnsi="Times New Roman" w:cs="Times New Roman"/>
          <w:sz w:val="28"/>
          <w:szCs w:val="28"/>
        </w:rPr>
        <w:t>ние, развивают мелкую моторику. На песке можно дети по</w:t>
      </w:r>
      <w:r w:rsidRPr="00264648">
        <w:rPr>
          <w:rFonts w:ascii="Times New Roman" w:hAnsi="Times New Roman" w:cs="Times New Roman"/>
          <w:sz w:val="28"/>
          <w:szCs w:val="28"/>
        </w:rPr>
        <w:t>младше могут рисовать рисунки и фигуры, а постарше - писать буквы слова палочкой или пальцем.</w:t>
      </w:r>
    </w:p>
    <w:p w:rsidR="00264648" w:rsidRDefault="009A04CC" w:rsidP="002646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64648" w:rsidRPr="00264648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ы «Секрет»,</w:t>
      </w:r>
      <w:r w:rsidR="00264648" w:rsidRPr="00264648">
        <w:rPr>
          <w:rFonts w:ascii="Times New Roman" w:hAnsi="Times New Roman" w:cs="Times New Roman"/>
          <w:b/>
          <w:sz w:val="28"/>
          <w:szCs w:val="28"/>
        </w:rPr>
        <w:t xml:space="preserve"> «Найди сокровища».</w:t>
      </w:r>
      <w:r w:rsidR="00264648" w:rsidRPr="00264648">
        <w:rPr>
          <w:rFonts w:ascii="Times New Roman" w:hAnsi="Times New Roman" w:cs="Times New Roman"/>
          <w:sz w:val="28"/>
          <w:szCs w:val="28"/>
        </w:rPr>
        <w:t xml:space="preserve"> Ведущий закапывает игрушки, ракушки, камешки в песок, а ребенок с закрытыми глазами, ощупывая предмет, пытается узнать, что это и где находится, не раскрывая кулачок, или просто откапывает </w:t>
      </w:r>
      <w:proofErr w:type="spellStart"/>
      <w:r w:rsidR="00264648" w:rsidRPr="00264648">
        <w:rPr>
          <w:rFonts w:ascii="Times New Roman" w:hAnsi="Times New Roman" w:cs="Times New Roman"/>
          <w:sz w:val="28"/>
          <w:szCs w:val="28"/>
        </w:rPr>
        <w:lastRenderedPageBreak/>
        <w:t>его</w:t>
      </w:r>
      <w:proofErr w:type="gramStart"/>
      <w:r w:rsidR="00264648" w:rsidRPr="0026464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64648" w:rsidRPr="00264648">
        <w:rPr>
          <w:rFonts w:ascii="Times New Roman" w:hAnsi="Times New Roman" w:cs="Times New Roman"/>
          <w:sz w:val="28"/>
          <w:szCs w:val="28"/>
        </w:rPr>
        <w:t>редложите</w:t>
      </w:r>
      <w:proofErr w:type="spellEnd"/>
      <w:r w:rsidR="00264648" w:rsidRPr="00264648">
        <w:rPr>
          <w:rFonts w:ascii="Times New Roman" w:hAnsi="Times New Roman" w:cs="Times New Roman"/>
          <w:sz w:val="28"/>
          <w:szCs w:val="28"/>
        </w:rPr>
        <w:t xml:space="preserve">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9A04CC" w:rsidRPr="009A04CC" w:rsidRDefault="009A04CC" w:rsidP="009A04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A04C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Практические советы для родителей</w:t>
      </w:r>
    </w:p>
    <w:p w:rsidR="009A04CC" w:rsidRDefault="009A04CC" w:rsidP="009A04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9A04C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гиперактивны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детей: </w:t>
      </w:r>
    </w:p>
    <w:p w:rsidR="009A04CC" w:rsidRPr="009A04CC" w:rsidRDefault="009A04CC" w:rsidP="009A04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1.В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2.Избегайте повторения слов «нет» и «нельзя».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3.Говорите сдержанно, спокойно, мягко. (Окрики возбуждают ребёнка).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4.Давайте ребёнку только одно задание на определённый отрезок времени, чтобы он мог его завершить.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5.Поощряйте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6.Поддерживайте дома чёткий распорядок дня. Время приёма пищи, выполнения домашних дели сна ежедневно должно соответствовать этому распорядку.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>7.Избегайте по возможности скоплений людей.</w:t>
      </w:r>
    </w:p>
    <w:p w:rsidR="009A04CC" w:rsidRPr="009A04CC" w:rsidRDefault="009A04CC" w:rsidP="009A04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4CC">
        <w:rPr>
          <w:rFonts w:ascii="Times New Roman" w:eastAsia="Calibri" w:hAnsi="Times New Roman" w:cs="Times New Roman"/>
          <w:sz w:val="28"/>
          <w:szCs w:val="28"/>
        </w:rPr>
        <w:t xml:space="preserve">Пребывание в крупных магазинах, на рынках и т.п. оказывает на ребёнка чрезмерное стимулирующее действие. Оберегайте ребёнка от утомления, поскольку оно приводит к снижению самоконтроля и нарастанию </w:t>
      </w:r>
      <w:proofErr w:type="spellStart"/>
      <w:r w:rsidRPr="009A04CC">
        <w:rPr>
          <w:rFonts w:ascii="Times New Roman" w:eastAsia="Calibri" w:hAnsi="Times New Roman" w:cs="Times New Roman"/>
          <w:sz w:val="28"/>
          <w:szCs w:val="28"/>
        </w:rPr>
        <w:t>гиперактивности</w:t>
      </w:r>
      <w:proofErr w:type="spellEnd"/>
      <w:r w:rsidRPr="009A04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04CC" w:rsidRDefault="009A04CC" w:rsidP="009A04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4CC" w:rsidRDefault="009A04CC" w:rsidP="009A04CC">
      <w:pPr>
        <w:jc w:val="both"/>
        <w:rPr>
          <w:rFonts w:ascii="Times New Roman" w:hAnsi="Times New Roman" w:cs="Times New Roman"/>
          <w:sz w:val="28"/>
          <w:szCs w:val="28"/>
        </w:rPr>
      </w:pPr>
      <w:r w:rsidRPr="00AC2B27">
        <w:rPr>
          <w:rFonts w:ascii="Times New Roman" w:hAnsi="Times New Roman" w:cs="Times New Roman"/>
          <w:b/>
          <w:sz w:val="28"/>
          <w:szCs w:val="28"/>
        </w:rPr>
        <w:t xml:space="preserve">Самое главное </w:t>
      </w:r>
      <w:proofErr w:type="gramStart"/>
      <w:r w:rsidRPr="00AC2B27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2646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4648">
        <w:rPr>
          <w:rFonts w:ascii="Times New Roman" w:hAnsi="Times New Roman" w:cs="Times New Roman"/>
          <w:sz w:val="28"/>
          <w:szCs w:val="28"/>
        </w:rPr>
        <w:t>иперактивным</w:t>
      </w:r>
      <w:proofErr w:type="spellEnd"/>
      <w:r w:rsidRPr="00264648">
        <w:rPr>
          <w:rFonts w:ascii="Times New Roman" w:hAnsi="Times New Roman" w:cs="Times New Roman"/>
          <w:sz w:val="28"/>
          <w:szCs w:val="28"/>
        </w:rPr>
        <w:t xml:space="preserve"> детям особенно необходима уверенность в безусловной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любви и принятии. </w:t>
      </w:r>
      <w:r w:rsidRPr="00264648">
        <w:rPr>
          <w:rFonts w:ascii="Times New Roman" w:hAnsi="Times New Roman" w:cs="Times New Roman"/>
          <w:sz w:val="28"/>
          <w:szCs w:val="28"/>
        </w:rPr>
        <w:t xml:space="preserve">Ребенку жизненно важно знать и чувствовать, что мама и папа любят его таким, какой он есть, независимо от его поведения и поступков. Любят, просто </w:t>
      </w:r>
      <w:r>
        <w:rPr>
          <w:rFonts w:ascii="Times New Roman" w:hAnsi="Times New Roman" w:cs="Times New Roman"/>
          <w:sz w:val="28"/>
          <w:szCs w:val="28"/>
        </w:rPr>
        <w:t>потому, что Он есть в их жизни. Ч</w:t>
      </w:r>
      <w:r w:rsidRPr="00264648">
        <w:rPr>
          <w:rFonts w:ascii="Times New Roman" w:hAnsi="Times New Roman" w:cs="Times New Roman"/>
          <w:sz w:val="28"/>
          <w:szCs w:val="28"/>
        </w:rPr>
        <w:t>аще говорите об этом своим детям!</w:t>
      </w:r>
    </w:p>
    <w:p w:rsidR="009A04CC" w:rsidRDefault="009A04CC" w:rsidP="009A04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4CC" w:rsidRPr="009A04CC" w:rsidRDefault="009A04CC" w:rsidP="00AC2B27">
      <w:pPr>
        <w:rPr>
          <w:rFonts w:ascii="Times New Roman" w:hAnsi="Times New Roman" w:cs="Times New Roman"/>
          <w:sz w:val="28"/>
          <w:szCs w:val="28"/>
        </w:rPr>
      </w:pPr>
    </w:p>
    <w:sectPr w:rsidR="009A04CC" w:rsidRPr="009A04CC" w:rsidSect="00C2003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B2CB4"/>
    <w:multiLevelType w:val="multilevel"/>
    <w:tmpl w:val="7DC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4648"/>
    <w:rsid w:val="00153DC5"/>
    <w:rsid w:val="00264648"/>
    <w:rsid w:val="004507B3"/>
    <w:rsid w:val="007C4F32"/>
    <w:rsid w:val="009A04CC"/>
    <w:rsid w:val="00AC2B27"/>
    <w:rsid w:val="00B95C51"/>
    <w:rsid w:val="00C2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KATYA</cp:lastModifiedBy>
  <cp:revision>2</cp:revision>
  <dcterms:created xsi:type="dcterms:W3CDTF">2021-02-07T11:01:00Z</dcterms:created>
  <dcterms:modified xsi:type="dcterms:W3CDTF">2021-02-07T11:01:00Z</dcterms:modified>
</cp:coreProperties>
</file>