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A52" w:rsidRPr="00882A52" w:rsidRDefault="00882A52" w:rsidP="00882A52">
      <w:pPr>
        <w:pStyle w:val="headline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FF0000"/>
          <w:sz w:val="27"/>
          <w:szCs w:val="27"/>
        </w:rPr>
      </w:pPr>
      <w:r w:rsidRPr="00882A52">
        <w:rPr>
          <w:rFonts w:ascii="Arial" w:hAnsi="Arial" w:cs="Arial"/>
          <w:color w:val="FF0000"/>
          <w:sz w:val="27"/>
          <w:szCs w:val="27"/>
        </w:rPr>
        <w:t>Консультация для родителей старшей группы «Безопасное лето в летний период»</w:t>
      </w:r>
    </w:p>
    <w:p w:rsidR="00882A52" w:rsidRDefault="00882A52" w:rsidP="00882A5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Наступили долгожданные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летние каникулы – период</w:t>
      </w:r>
      <w:r>
        <w:rPr>
          <w:rFonts w:ascii="Arial" w:hAnsi="Arial" w:cs="Arial"/>
          <w:color w:val="111111"/>
          <w:sz w:val="27"/>
          <w:szCs w:val="27"/>
        </w:rPr>
        <w:t>, когда детям не надо ходить в школу, они отдыхают и большую часть времени проводят на улице. Надо иметь в виду, что в этот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период</w:t>
      </w:r>
      <w:r>
        <w:rPr>
          <w:rFonts w:ascii="Arial" w:hAnsi="Arial" w:cs="Arial"/>
          <w:color w:val="111111"/>
          <w:sz w:val="27"/>
          <w:szCs w:val="27"/>
        </w:rPr>
        <w:t> дети зачастую находятся без присмотра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родителей или взрослых людей</w:t>
      </w:r>
      <w:r>
        <w:rPr>
          <w:rFonts w:ascii="Arial" w:hAnsi="Arial" w:cs="Arial"/>
          <w:color w:val="111111"/>
          <w:sz w:val="27"/>
          <w:szCs w:val="27"/>
        </w:rPr>
        <w:t>, проводят время в кругу сверстников, организуют свой отдых самостоятельно. При этом детей в это время сопровождает масса различных опасностей, угрожающих их жизни и здоровью.</w:t>
      </w:r>
    </w:p>
    <w:p w:rsidR="00882A52" w:rsidRDefault="00882A52" w:rsidP="00882A5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Уважаемые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родители</w:t>
      </w:r>
      <w:r>
        <w:rPr>
          <w:rFonts w:ascii="Arial" w:hAnsi="Arial" w:cs="Arial"/>
          <w:color w:val="111111"/>
          <w:sz w:val="27"/>
          <w:szCs w:val="27"/>
        </w:rPr>
        <w:t>! Напомните вашему ребенку основные правила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безопасного 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поведения на улице и в быту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882A52" w:rsidRDefault="00882A52" w:rsidP="00882A5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 установлением теплой погоды детей тянет к воде. Необходимо объяснить детям опасность игр у водоемов, особенно без присмотра взрослых и обязательно научить ребенка действиям, если он вдруг оказался в воде.</w:t>
      </w:r>
    </w:p>
    <w:p w:rsidR="00882A52" w:rsidRDefault="00882A52" w:rsidP="00882A5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Так же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летний период</w:t>
      </w:r>
      <w:r>
        <w:rPr>
          <w:rFonts w:ascii="Arial" w:hAnsi="Arial" w:cs="Arial"/>
          <w:color w:val="111111"/>
          <w:sz w:val="27"/>
          <w:szCs w:val="27"/>
        </w:rPr>
        <w:t> велика опасность возникновения пожаров по причине детской шалости с огнем. Поэтому объясните детям, чем опасен огонь и объясните основные правила пожарной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безопасности</w:t>
      </w:r>
      <w:r>
        <w:rPr>
          <w:rFonts w:ascii="Arial" w:hAnsi="Arial" w:cs="Arial"/>
          <w:color w:val="111111"/>
          <w:sz w:val="27"/>
          <w:szCs w:val="27"/>
        </w:rPr>
        <w:t>! Не разрешайте детям играть со спичками, разводить костры на даче или в лесу.</w:t>
      </w:r>
    </w:p>
    <w:p w:rsidR="00882A52" w:rsidRDefault="00882A52" w:rsidP="00882A5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Обязательно расскажите, что нужно делать в случае возникновения пожара. Самое главное – это быстро позвонить в пожарную охрану с мобильного телефона набрать "101". При этом следует рассказать диспетчеру о том, что горит, назвать адрес места происшествия и сообщить свои контактные данные, затем незамедлительно нужно покинуть помещение.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Напомните детям, что при пожаре ни в коем случае нельзя прятаться в укромные места (в шкафы, под кровати, так как это затруднит их поиск и спасение.</w:t>
      </w:r>
      <w:proofErr w:type="gramEnd"/>
    </w:p>
    <w:p w:rsidR="00882A52" w:rsidRDefault="00882A52" w:rsidP="00882A5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Уважаемые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родители</w:t>
      </w:r>
      <w:r>
        <w:rPr>
          <w:rFonts w:ascii="Arial" w:hAnsi="Arial" w:cs="Arial"/>
          <w:color w:val="111111"/>
          <w:sz w:val="27"/>
          <w:szCs w:val="27"/>
        </w:rPr>
        <w:t>, спички и зажигалки, легковоспламеняющиеся и горючие жидкости, а также лекарства и бытовую химию храните в недоступных для детей местах. Не разрешайте своему ребенку самостоятельно пользоваться газовыми и электрическими приборами.</w:t>
      </w:r>
    </w:p>
    <w:p w:rsidR="00882A52" w:rsidRDefault="00882A52" w:rsidP="00882A5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Занимаясь хозяйственными делами, не забывайте, что ребенок не должен быть предоставлен сам себе. Постоянно будьте в курсе, где и с кем ваш ребёнок, контролируйте место пребывания детей!</w:t>
      </w:r>
    </w:p>
    <w:p w:rsidR="00882A52" w:rsidRDefault="00882A52" w:rsidP="00882A5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Помните! Поздним вечером и ночью детям и подросткам законодательно запрещено находиться на улице без сопровождения взрослых.</w:t>
      </w:r>
    </w:p>
    <w:p w:rsidR="00882A52" w:rsidRDefault="00882A52" w:rsidP="00882A5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Расскажите своим малышам про правила дорожного движения и насколько важно их соблюдать. Напомните, что нельзя гладить и тем </w:t>
      </w:r>
      <w:r>
        <w:rPr>
          <w:rFonts w:ascii="Arial" w:hAnsi="Arial" w:cs="Arial"/>
          <w:color w:val="111111"/>
          <w:sz w:val="27"/>
          <w:szCs w:val="27"/>
        </w:rPr>
        <w:lastRenderedPageBreak/>
        <w:t>более дразнить уличных животных. Объясните детям, что не следует разговаривать с незнакомыми людьми, принимать от них подарки или угощения, уходить с ними или садиться в машину.</w:t>
      </w:r>
    </w:p>
    <w:p w:rsidR="00882A52" w:rsidRDefault="00882A52" w:rsidP="00882A5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Нельзя без разрешения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родителей</w:t>
      </w:r>
      <w:r>
        <w:rPr>
          <w:rFonts w:ascii="Arial" w:hAnsi="Arial" w:cs="Arial"/>
          <w:color w:val="111111"/>
          <w:sz w:val="27"/>
          <w:szCs w:val="27"/>
        </w:rPr>
        <w:t> уходить в лес или на речку. Категорически запрещается играть вблизи железной дороги или проезжей части, а также ходить на пустыри, заброшенные здания, свалки.</w:t>
      </w:r>
    </w:p>
    <w:p w:rsidR="00882A52" w:rsidRDefault="00882A52" w:rsidP="00882A5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Каждый ребенок должен знать свой домашний адрес и номер домашнего телефона.</w:t>
      </w:r>
    </w:p>
    <w:p w:rsidR="00882A52" w:rsidRDefault="00882A52" w:rsidP="00882A5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Уважаемые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родители</w:t>
      </w:r>
      <w:r>
        <w:rPr>
          <w:rFonts w:ascii="Arial" w:hAnsi="Arial" w:cs="Arial"/>
          <w:color w:val="111111"/>
          <w:sz w:val="27"/>
          <w:szCs w:val="27"/>
        </w:rPr>
        <w:t>, чем чаще вы напоминаете ребёнку самые элементарные меры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безопасности</w:t>
      </w:r>
      <w:r>
        <w:rPr>
          <w:rFonts w:ascii="Arial" w:hAnsi="Arial" w:cs="Arial"/>
          <w:color w:val="111111"/>
          <w:sz w:val="27"/>
          <w:szCs w:val="27"/>
        </w:rPr>
        <w:t> и правила поведения в экстренных ситуациях, тем больше вероятность, что он их запомнит, и будет применять. Вы и сами своим поведением должны показывать пример детям. Сохранение жизни и здоровья детей - главная обязанность взрослых.</w:t>
      </w:r>
    </w:p>
    <w:p w:rsidR="00183BCE" w:rsidRDefault="00183BCE"/>
    <w:sectPr w:rsidR="00183BCE" w:rsidSect="00183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2A52"/>
    <w:rsid w:val="00183BCE"/>
    <w:rsid w:val="00256FC7"/>
    <w:rsid w:val="00650D40"/>
    <w:rsid w:val="00882A52"/>
    <w:rsid w:val="00D847F9"/>
    <w:rsid w:val="00FD0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882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82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2A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2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1</cp:revision>
  <dcterms:created xsi:type="dcterms:W3CDTF">2021-06-19T09:50:00Z</dcterms:created>
  <dcterms:modified xsi:type="dcterms:W3CDTF">2021-06-19T09:50:00Z</dcterms:modified>
</cp:coreProperties>
</file>