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536B" w:rsidRPr="0074536B" w:rsidRDefault="0074536B" w:rsidP="0074536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4536B">
        <w:rPr>
          <w:rFonts w:ascii="Times New Roman" w:eastAsia="Times New Roman" w:hAnsi="Times New Roman" w:cs="Times New Roman"/>
          <w:color w:val="E74C3C"/>
          <w:sz w:val="48"/>
          <w:szCs w:val="48"/>
          <w:shd w:val="clear" w:color="auto" w:fill="FFFFFF"/>
          <w:lang w:eastAsia="ru-RU"/>
        </w:rPr>
        <w:t>Консультация для родителей</w:t>
      </w:r>
    </w:p>
    <w:p w:rsidR="0074536B" w:rsidRPr="0074536B" w:rsidRDefault="0074536B" w:rsidP="0074536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4536B">
        <w:rPr>
          <w:rFonts w:ascii="Times New Roman" w:eastAsia="Times New Roman" w:hAnsi="Times New Roman" w:cs="Times New Roman"/>
          <w:b/>
          <w:bCs/>
          <w:color w:val="FF0000"/>
          <w:sz w:val="42"/>
          <w:szCs w:val="42"/>
          <w:shd w:val="clear" w:color="auto" w:fill="FFFFFF"/>
          <w:lang w:eastAsia="ru-RU"/>
        </w:rPr>
        <w:t>«ПРАВИЛЬНОЕ ПИТАНИЕ-</w:t>
      </w:r>
    </w:p>
    <w:p w:rsidR="0074536B" w:rsidRPr="0074536B" w:rsidRDefault="0074536B" w:rsidP="0074536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4536B">
        <w:rPr>
          <w:rFonts w:ascii="Times New Roman" w:eastAsia="Times New Roman" w:hAnsi="Times New Roman" w:cs="Times New Roman"/>
          <w:b/>
          <w:bCs/>
          <w:color w:val="FF0000"/>
          <w:sz w:val="42"/>
          <w:szCs w:val="42"/>
          <w:shd w:val="clear" w:color="auto" w:fill="FFFFFF"/>
          <w:lang w:eastAsia="ru-RU"/>
        </w:rPr>
        <w:t> ЗАЛОГ ЗДОРОВЬЯ»</w:t>
      </w:r>
    </w:p>
    <w:p w:rsidR="0074536B" w:rsidRPr="0074536B" w:rsidRDefault="0074536B" w:rsidP="0074536B">
      <w:pPr>
        <w:shd w:val="clear" w:color="auto" w:fill="FFFFFF"/>
        <w:spacing w:after="20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4536B">
        <w:rPr>
          <w:rFonts w:ascii="Arial" w:eastAsia="Times New Roman" w:hAnsi="Arial" w:cs="Arial"/>
          <w:i/>
          <w:iCs/>
          <w:color w:val="111111"/>
          <w:shd w:val="clear" w:color="auto" w:fill="FFFFFF"/>
          <w:lang w:eastAsia="ru-RU"/>
        </w:rPr>
        <w:t>                            </w:t>
      </w:r>
      <w:r w:rsidRPr="007453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Пища – это необходимая потребность организма, и обязательное условие существования человека.</w:t>
      </w:r>
    </w:p>
    <w:p w:rsidR="0074536B" w:rsidRPr="0074536B" w:rsidRDefault="0074536B" w:rsidP="0074536B">
      <w:pPr>
        <w:shd w:val="clear" w:color="auto" w:fill="FFFFFF"/>
        <w:spacing w:after="20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453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Мы чаще всего питаемся тем, что нам нравится по вкусовым качествам, к чему привыкли или, что можно быстро, без труда приготовить. Важно вовремя обратиться к рациональному питанию. Именно ваш пример ляжет в основу будущей культуры питания вашего ребенка. Вы сформируете его первые вкусовые нормы, пристрастия и привычки, от вас будет зависеть его будущее здоровье. Важно правильно организовать питание детей.</w:t>
      </w:r>
    </w:p>
    <w:p w:rsidR="0074536B" w:rsidRPr="0074536B" w:rsidRDefault="0074536B" w:rsidP="0074536B">
      <w:pPr>
        <w:shd w:val="clear" w:color="auto" w:fill="FFFFFF"/>
        <w:spacing w:after="20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453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Все процессы, протекающие внутри человеческого организма – носят ритмичный характер. Режим питания важен в любом возрасте, особенно велико его значение для детей и подростков.</w:t>
      </w:r>
    </w:p>
    <w:p w:rsidR="0074536B" w:rsidRPr="0074536B" w:rsidRDefault="0074536B" w:rsidP="0074536B">
      <w:pPr>
        <w:shd w:val="clear" w:color="auto" w:fill="FFFFFF"/>
        <w:spacing w:after="20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453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Регулярное питание призвано обеспечить равномерную нагрузку в системе пищеварения в течение дня. Вот почему в дошкольном возрасте предусматривается 4-5 разовый приём пищи через каждые 3-4 часа.</w:t>
      </w:r>
    </w:p>
    <w:p w:rsidR="0074536B" w:rsidRPr="0074536B" w:rsidRDefault="0074536B" w:rsidP="0074536B">
      <w:pPr>
        <w:shd w:val="clear" w:color="auto" w:fill="FFFFFF"/>
        <w:spacing w:after="20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453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Питание должно быть разнообразным, это служит основой его сбалансированности. Важно формировать у ребенка разнообразный вкусовой кругозор.</w:t>
      </w:r>
    </w:p>
    <w:p w:rsidR="0074536B" w:rsidRPr="0074536B" w:rsidRDefault="0074536B" w:rsidP="0074536B">
      <w:pPr>
        <w:numPr>
          <w:ilvl w:val="0"/>
          <w:numId w:val="1"/>
        </w:numPr>
        <w:shd w:val="clear" w:color="auto" w:fill="FFFFFF"/>
        <w:spacing w:after="200" w:line="240" w:lineRule="auto"/>
        <w:ind w:left="450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453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В рацион ребёнка необходимо включать все группы продуктов – мясные,</w:t>
      </w:r>
      <w:r w:rsidRPr="007453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74536B">
        <w:rPr>
          <w:rFonts w:ascii="Arial" w:eastAsia="Times New Roman" w:hAnsi="Arial" w:cs="Arial"/>
          <w:i/>
          <w:iCs/>
          <w:color w:val="000000"/>
          <w:sz w:val="28"/>
          <w:szCs w:val="28"/>
          <w:shd w:val="clear" w:color="auto" w:fill="FFFFFF"/>
          <w:lang w:eastAsia="ru-RU"/>
        </w:rPr>
        <w:t>молочные, рыбные, растительные;</w:t>
      </w:r>
    </w:p>
    <w:p w:rsidR="0074536B" w:rsidRPr="0074536B" w:rsidRDefault="0074536B" w:rsidP="0074536B">
      <w:pPr>
        <w:numPr>
          <w:ilvl w:val="0"/>
          <w:numId w:val="1"/>
        </w:numPr>
        <w:shd w:val="clear" w:color="auto" w:fill="FFFFFF"/>
        <w:spacing w:after="200" w:line="240" w:lineRule="auto"/>
        <w:ind w:left="450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453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Еда ребёнка должна быть разнообразной как в течение дня, так и в течение недели. Надо помочь ребёнку “распробовать” вкус разных блюд. Проявите фантазию, боритесь с возникновением у ребёнка консервативностью к еде. Учитывайте индивидуальные особенности ребёнка, возможную непереносимость продуктов.</w:t>
      </w:r>
    </w:p>
    <w:p w:rsidR="0074536B" w:rsidRPr="0074536B" w:rsidRDefault="0074536B" w:rsidP="0074536B">
      <w:pPr>
        <w:shd w:val="clear" w:color="auto" w:fill="FFFFFF"/>
        <w:spacing w:after="20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453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Количество энергии, поступающей в организм с продуктами, равно количеству энергии, затраченной ребёнком.</w:t>
      </w:r>
    </w:p>
    <w:p w:rsidR="0074536B" w:rsidRPr="0074536B" w:rsidRDefault="0074536B" w:rsidP="0074536B">
      <w:pPr>
        <w:shd w:val="clear" w:color="auto" w:fill="FFFFFF"/>
        <w:spacing w:after="20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453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Еда должна приносить радость! Она служит важным источником положительных эмоций. Замечено, что больше всего наслаждения получает не обжоры, а гурманы, для кого еда – приключение, кто любит пробовать диковинные блюда, знакомится с кухнями разных народов, осваивать новые рецепты и необычные блюда.</w:t>
      </w:r>
    </w:p>
    <w:p w:rsidR="0074536B" w:rsidRPr="0074536B" w:rsidRDefault="0074536B" w:rsidP="0074536B">
      <w:pPr>
        <w:shd w:val="clear" w:color="auto" w:fill="FFFFFF"/>
        <w:spacing w:after="20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453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   Удовольствие от еды напрямую зависит от атмосферы, царящей за столом. Во время еды категорически не рекомендуется обсуждать, любого рода проблемы особенно семейного характера. Все негативные эмоции должны </w:t>
      </w:r>
      <w:r w:rsidRPr="007453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быть забыты, за столом должен царить мири покой. Помните: “Когда я ем- я глух и нем” и “Лучше молчать, чем говорить”. Последнее касается такого объекта семейной любви, как телевизор.</w:t>
      </w:r>
    </w:p>
    <w:p w:rsidR="0074536B" w:rsidRPr="0074536B" w:rsidRDefault="0074536B" w:rsidP="0074536B">
      <w:pPr>
        <w:shd w:val="clear" w:color="auto" w:fill="FFFFFF"/>
        <w:spacing w:after="20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453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Пусть с самого раннего возраста у ребенка сформируется представление: семейный стол – место, где всем уютно, тепло и, конечно вкусно!</w:t>
      </w:r>
    </w:p>
    <w:p w:rsidR="0074536B" w:rsidRPr="0074536B" w:rsidRDefault="0074536B" w:rsidP="0074536B">
      <w:pPr>
        <w:shd w:val="clear" w:color="auto" w:fill="FFFFFF"/>
        <w:spacing w:after="20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bookmarkStart w:id="0" w:name="_GoBack"/>
      <w:r w:rsidRPr="0074536B">
        <w:rPr>
          <w:rFonts w:ascii="Tahoma" w:eastAsia="Times New Roman" w:hAnsi="Tahoma" w:cs="Tahoma"/>
          <w:noProof/>
          <w:color w:val="111111"/>
          <w:sz w:val="18"/>
          <w:szCs w:val="18"/>
          <w:lang w:eastAsia="ru-RU"/>
        </w:rPr>
        <w:drawing>
          <wp:inline distT="0" distB="0" distL="0" distR="0" wp14:anchorId="2C3B9E40" wp14:editId="4157F2EB">
            <wp:extent cx="5943600" cy="4457700"/>
            <wp:effectExtent l="0" t="0" r="0" b="0"/>
            <wp:docPr id="1" name="Рисунок 1" descr="https://content.schools.by/sad62mogilev/library/pitan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ontent.schools.by/sad62mogilev/library/pitani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651" cy="4458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74536B" w:rsidRPr="0074536B" w:rsidRDefault="0074536B" w:rsidP="0074536B">
      <w:pPr>
        <w:shd w:val="clear" w:color="auto" w:fill="FFFFFF"/>
        <w:spacing w:after="20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4536B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u w:val="single"/>
          <w:shd w:val="clear" w:color="auto" w:fill="FFFFFF"/>
          <w:lang w:eastAsia="ru-RU"/>
        </w:rPr>
        <w:t>Родителям  на  заметку:</w:t>
      </w:r>
    </w:p>
    <w:p w:rsidR="0074536B" w:rsidRPr="0074536B" w:rsidRDefault="0074536B" w:rsidP="0074536B">
      <w:pPr>
        <w:numPr>
          <w:ilvl w:val="0"/>
          <w:numId w:val="2"/>
        </w:numPr>
        <w:shd w:val="clear" w:color="auto" w:fill="FFFFFF"/>
        <w:spacing w:after="200" w:line="240" w:lineRule="auto"/>
        <w:ind w:left="450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453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Домашний рацион должен дополнять, а не заменять рацион детского сада. Знакомьтесь с меню , его ежедневно вывешивают в ДОУ;</w:t>
      </w:r>
    </w:p>
    <w:p w:rsidR="0074536B" w:rsidRPr="0074536B" w:rsidRDefault="0074536B" w:rsidP="0074536B">
      <w:pPr>
        <w:numPr>
          <w:ilvl w:val="0"/>
          <w:numId w:val="2"/>
        </w:numPr>
        <w:shd w:val="clear" w:color="auto" w:fill="FFFFFF"/>
        <w:spacing w:after="200" w:line="240" w:lineRule="auto"/>
        <w:ind w:left="450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453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Перед поступлением ребёнка в детский сад максимально </w:t>
      </w:r>
      <w:proofErr w:type="spellStart"/>
      <w:r w:rsidRPr="007453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приблизьте</w:t>
      </w:r>
      <w:proofErr w:type="spellEnd"/>
      <w:r w:rsidRPr="007453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режим питания и состав рациона к условиям детского сада;</w:t>
      </w:r>
    </w:p>
    <w:p w:rsidR="0074536B" w:rsidRPr="0074536B" w:rsidRDefault="0074536B" w:rsidP="0074536B">
      <w:pPr>
        <w:numPr>
          <w:ilvl w:val="0"/>
          <w:numId w:val="2"/>
        </w:numPr>
        <w:shd w:val="clear" w:color="auto" w:fill="FFFFFF"/>
        <w:spacing w:after="200" w:line="240" w:lineRule="auto"/>
        <w:ind w:left="450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453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Завтрак до детского сада лучше исключить, иначе ребёнок будет плохо завтракать в группе;</w:t>
      </w:r>
    </w:p>
    <w:p w:rsidR="0074536B" w:rsidRPr="0074536B" w:rsidRDefault="0074536B" w:rsidP="0074536B">
      <w:pPr>
        <w:numPr>
          <w:ilvl w:val="0"/>
          <w:numId w:val="2"/>
        </w:numPr>
        <w:shd w:val="clear" w:color="auto" w:fill="FFFFFF"/>
        <w:spacing w:after="200" w:line="240" w:lineRule="auto"/>
        <w:ind w:left="450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453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Вечером дома важно дать ребёнку именно те продукты и блюда, которые он не получил днем;</w:t>
      </w:r>
    </w:p>
    <w:p w:rsidR="0074536B" w:rsidRPr="0074536B" w:rsidRDefault="0074536B" w:rsidP="0074536B">
      <w:pPr>
        <w:numPr>
          <w:ilvl w:val="0"/>
          <w:numId w:val="2"/>
        </w:numPr>
        <w:shd w:val="clear" w:color="auto" w:fill="FFFFFF"/>
        <w:spacing w:after="200" w:line="240" w:lineRule="auto"/>
        <w:ind w:left="450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453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В выходные и праздничные дни лучше придерживаться меню детского еда.</w:t>
      </w:r>
    </w:p>
    <w:p w:rsidR="0074536B" w:rsidRPr="0074536B" w:rsidRDefault="0074536B" w:rsidP="0074536B">
      <w:pPr>
        <w:shd w:val="clear" w:color="auto" w:fill="FFFFFF"/>
        <w:spacing w:after="20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453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    Знание правил этикета всегда отличает воспитанного, культурного, достойного человека, а именно таким мы хотим видеть наших малышей. Соблюдение правил поведения за столом также важно и с точки зрения правильного питания. Чем раньше ребёнок узнает правила поведения за столом, тем скорее они будут выполняться автоматически, легко и свободно. Чему вы научите ребёнка в раннем возрасте, останется на всю жизнь.</w:t>
      </w:r>
    </w:p>
    <w:p w:rsidR="0074536B" w:rsidRPr="0074536B" w:rsidRDefault="0074536B" w:rsidP="0074536B">
      <w:pPr>
        <w:shd w:val="clear" w:color="auto" w:fill="FFFFFF"/>
        <w:spacing w:after="20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453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Воспитание культуры поведения за столом будет более эффективным, если вы будете мягко, но настойчиво объяснять ребёнку, почему так делать нельзя. Например: если ты будешь вертеться, ты можешь опрокинуть тарелку на себя; если ты будешь сидеть развалившись, то прольёшь на себя суп из ложки…</w:t>
      </w:r>
    </w:p>
    <w:p w:rsidR="0074536B" w:rsidRPr="0074536B" w:rsidRDefault="0074536B" w:rsidP="0074536B">
      <w:pPr>
        <w:shd w:val="clear" w:color="auto" w:fill="FFFFFF"/>
        <w:spacing w:after="20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453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Этикету сложно научить лишь постоянным повторением правил поведения. Ребёнок смотрит, как ведут себя взрослые. </w:t>
      </w:r>
      <w:r w:rsidRPr="0074536B">
        <w:rPr>
          <w:rFonts w:ascii="Calibri" w:eastAsia="Times New Roman" w:hAnsi="Calibri" w:cs="Calibri"/>
          <w:color w:val="111111"/>
          <w:shd w:val="clear" w:color="auto" w:fill="FFFFFF"/>
          <w:lang w:eastAsia="ru-RU"/>
        </w:rPr>
        <w:t>                                             </w:t>
      </w:r>
    </w:p>
    <w:p w:rsidR="0074536B" w:rsidRPr="0074536B" w:rsidRDefault="0074536B" w:rsidP="0074536B">
      <w:pPr>
        <w:shd w:val="clear" w:color="auto" w:fill="FFFFFF"/>
        <w:spacing w:after="20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4536B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u w:val="single"/>
          <w:shd w:val="clear" w:color="auto" w:fill="FFFFFF"/>
          <w:lang w:eastAsia="ru-RU"/>
        </w:rPr>
        <w:t>Как правильно сидеть за столом:</w:t>
      </w:r>
    </w:p>
    <w:p w:rsidR="0074536B" w:rsidRPr="0074536B" w:rsidRDefault="0074536B" w:rsidP="0074536B">
      <w:pPr>
        <w:numPr>
          <w:ilvl w:val="0"/>
          <w:numId w:val="3"/>
        </w:numPr>
        <w:shd w:val="clear" w:color="auto" w:fill="FFFFFF"/>
        <w:spacing w:after="200" w:line="240" w:lineRule="auto"/>
        <w:ind w:left="450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453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Садиться за стол можно только с чистыми руками;</w:t>
      </w:r>
    </w:p>
    <w:p w:rsidR="0074536B" w:rsidRPr="0074536B" w:rsidRDefault="0074536B" w:rsidP="0074536B">
      <w:pPr>
        <w:numPr>
          <w:ilvl w:val="0"/>
          <w:numId w:val="3"/>
        </w:numPr>
        <w:shd w:val="clear" w:color="auto" w:fill="FFFFFF"/>
        <w:spacing w:after="200" w:line="240" w:lineRule="auto"/>
        <w:ind w:left="450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453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Сидеть надо прямо, не раскачиваясь;</w:t>
      </w:r>
    </w:p>
    <w:p w:rsidR="0074536B" w:rsidRPr="0074536B" w:rsidRDefault="0074536B" w:rsidP="0074536B">
      <w:pPr>
        <w:numPr>
          <w:ilvl w:val="0"/>
          <w:numId w:val="3"/>
        </w:numPr>
        <w:shd w:val="clear" w:color="auto" w:fill="FFFFFF"/>
        <w:spacing w:after="200" w:line="240" w:lineRule="auto"/>
        <w:ind w:left="450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453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На стол можно положить только запястья, а не локти;</w:t>
      </w:r>
    </w:p>
    <w:p w:rsidR="0074536B" w:rsidRPr="0074536B" w:rsidRDefault="0074536B" w:rsidP="0074536B">
      <w:pPr>
        <w:numPr>
          <w:ilvl w:val="0"/>
          <w:numId w:val="3"/>
        </w:numPr>
        <w:shd w:val="clear" w:color="auto" w:fill="FFFFFF"/>
        <w:spacing w:after="200" w:line="240" w:lineRule="auto"/>
        <w:ind w:left="450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453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Руки следует держать как можно ближе к туловищу;</w:t>
      </w:r>
    </w:p>
    <w:p w:rsidR="0074536B" w:rsidRPr="0074536B" w:rsidRDefault="0074536B" w:rsidP="0074536B">
      <w:pPr>
        <w:numPr>
          <w:ilvl w:val="0"/>
          <w:numId w:val="3"/>
        </w:numPr>
        <w:shd w:val="clear" w:color="auto" w:fill="FFFFFF"/>
        <w:spacing w:after="200" w:line="240" w:lineRule="auto"/>
        <w:ind w:left="450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453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Сидя за столом, можно лишь слегка наклонить голову над тарелкой;</w:t>
      </w:r>
    </w:p>
    <w:p w:rsidR="0074536B" w:rsidRPr="0074536B" w:rsidRDefault="0074536B" w:rsidP="0074536B">
      <w:pPr>
        <w:numPr>
          <w:ilvl w:val="0"/>
          <w:numId w:val="3"/>
        </w:numPr>
        <w:shd w:val="clear" w:color="auto" w:fill="FFFFFF"/>
        <w:spacing w:after="200" w:line="240" w:lineRule="auto"/>
        <w:ind w:left="450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453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Разговаривать во время еды естественно и прилично, особенно во время праздничного застолья, но не с полным ртом.</w:t>
      </w:r>
      <w:r w:rsidRPr="0074536B">
        <w:rPr>
          <w:rFonts w:ascii="Calibri" w:eastAsia="Times New Roman" w:hAnsi="Calibri" w:cs="Calibri"/>
          <w:b/>
          <w:bCs/>
          <w:color w:val="000000"/>
          <w:shd w:val="clear" w:color="auto" w:fill="FFFFFF"/>
          <w:lang w:eastAsia="ru-RU"/>
        </w:rPr>
        <w:t> </w:t>
      </w:r>
    </w:p>
    <w:p w:rsidR="0074536B" w:rsidRPr="0074536B" w:rsidRDefault="0074536B" w:rsidP="0074536B">
      <w:pPr>
        <w:shd w:val="clear" w:color="auto" w:fill="FFFFFF"/>
        <w:spacing w:after="20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4536B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u w:val="single"/>
          <w:shd w:val="clear" w:color="auto" w:fill="FFFFFF"/>
          <w:lang w:eastAsia="ru-RU"/>
        </w:rPr>
        <w:t>Во время еды следует:</w:t>
      </w:r>
    </w:p>
    <w:p w:rsidR="0074536B" w:rsidRPr="0074536B" w:rsidRDefault="0074536B" w:rsidP="0074536B">
      <w:pPr>
        <w:numPr>
          <w:ilvl w:val="0"/>
          <w:numId w:val="4"/>
        </w:numPr>
        <w:shd w:val="clear" w:color="auto" w:fill="FFFFFF"/>
        <w:spacing w:after="200" w:line="240" w:lineRule="auto"/>
        <w:ind w:left="450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453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Есть размеренно, а не торопливо или чересчур медленно;</w:t>
      </w:r>
    </w:p>
    <w:p w:rsidR="0074536B" w:rsidRPr="0074536B" w:rsidRDefault="0074536B" w:rsidP="0074536B">
      <w:pPr>
        <w:numPr>
          <w:ilvl w:val="0"/>
          <w:numId w:val="4"/>
        </w:numPr>
        <w:shd w:val="clear" w:color="auto" w:fill="FFFFFF"/>
        <w:spacing w:after="200" w:line="240" w:lineRule="auto"/>
        <w:ind w:left="450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453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Ждать, пока горячее блюдо или напиток остынут, а не дуть на них;</w:t>
      </w:r>
    </w:p>
    <w:p w:rsidR="0074536B" w:rsidRPr="0074536B" w:rsidRDefault="0074536B" w:rsidP="0074536B">
      <w:pPr>
        <w:numPr>
          <w:ilvl w:val="0"/>
          <w:numId w:val="4"/>
        </w:numPr>
        <w:shd w:val="clear" w:color="auto" w:fill="FFFFFF"/>
        <w:spacing w:after="200" w:line="240" w:lineRule="auto"/>
        <w:ind w:left="450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453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Есть беззвучно, а не чавкать;</w:t>
      </w:r>
    </w:p>
    <w:p w:rsidR="0074536B" w:rsidRPr="0074536B" w:rsidRDefault="0074536B" w:rsidP="0074536B">
      <w:pPr>
        <w:numPr>
          <w:ilvl w:val="0"/>
          <w:numId w:val="4"/>
        </w:numPr>
        <w:shd w:val="clear" w:color="auto" w:fill="FFFFFF"/>
        <w:spacing w:after="200" w:line="240" w:lineRule="auto"/>
        <w:ind w:left="450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453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Съедать всё, что лежит на тарелке; оставлять пищу некрасиво, но и вытирать тарелку хлебом досуха не следует;</w:t>
      </w:r>
    </w:p>
    <w:p w:rsidR="0074536B" w:rsidRPr="0074536B" w:rsidRDefault="0074536B" w:rsidP="0074536B">
      <w:pPr>
        <w:numPr>
          <w:ilvl w:val="0"/>
          <w:numId w:val="4"/>
        </w:numPr>
        <w:shd w:val="clear" w:color="auto" w:fill="FFFFFF"/>
        <w:spacing w:after="200" w:line="240" w:lineRule="auto"/>
        <w:ind w:left="450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453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Набирать соль специальной ложечкой или кончиком ножа;</w:t>
      </w:r>
    </w:p>
    <w:p w:rsidR="0074536B" w:rsidRPr="0074536B" w:rsidRDefault="0074536B" w:rsidP="0074536B">
      <w:pPr>
        <w:numPr>
          <w:ilvl w:val="0"/>
          <w:numId w:val="4"/>
        </w:numPr>
        <w:shd w:val="clear" w:color="auto" w:fill="FFFFFF"/>
        <w:spacing w:after="200" w:line="240" w:lineRule="auto"/>
        <w:ind w:left="450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453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Насыпать сахарный песок в чай или другой напиток специальной ложкой.</w:t>
      </w:r>
    </w:p>
    <w:p w:rsidR="0074536B" w:rsidRPr="0074536B" w:rsidRDefault="0074536B" w:rsidP="0074536B">
      <w:pPr>
        <w:shd w:val="clear" w:color="auto" w:fill="FFFFFF"/>
        <w:spacing w:after="20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453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Не забывайте пользоваться салфетками!</w:t>
      </w:r>
    </w:p>
    <w:p w:rsidR="0074536B" w:rsidRPr="0074536B" w:rsidRDefault="0074536B" w:rsidP="0074536B">
      <w:pPr>
        <w:shd w:val="clear" w:color="auto" w:fill="FFFFFF"/>
        <w:spacing w:after="20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4536B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u w:val="single"/>
          <w:shd w:val="clear" w:color="auto" w:fill="FFFFFF"/>
          <w:lang w:eastAsia="ru-RU"/>
        </w:rPr>
        <w:t>О правилах гигиены питания</w:t>
      </w:r>
      <w:r w:rsidRPr="0074536B">
        <w:rPr>
          <w:rFonts w:ascii="Times New Roman" w:eastAsia="Times New Roman" w:hAnsi="Times New Roman" w:cs="Times New Roman"/>
          <w:color w:val="C00000"/>
          <w:sz w:val="36"/>
          <w:szCs w:val="36"/>
          <w:u w:val="single"/>
          <w:shd w:val="clear" w:color="auto" w:fill="FFFFFF"/>
          <w:lang w:eastAsia="ru-RU"/>
        </w:rPr>
        <w:t>.</w:t>
      </w:r>
    </w:p>
    <w:p w:rsidR="0074536B" w:rsidRPr="0074536B" w:rsidRDefault="0074536B" w:rsidP="0074536B">
      <w:pPr>
        <w:shd w:val="clear" w:color="auto" w:fill="FFFFFF"/>
        <w:spacing w:after="20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453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    “Чистота – залог здоровья!”, “Мойте руки перед едой!”  - старые призывы многих поколений. Показывайте ребенку хороший пример, заботясь о себе, поддерживая себя в ухоженном состоянии и следуя тем же самым привычкам, которые вы хотите научить своего ребенка. Лучшим средством от микробов является регулярное мытьё рук. Научите вашего ребёнка мыть руки каждый раз, когда он приходит с улицы, после пользования туалетом и перед едой, после того, как он поиграет с животными. Когда детям нравится содержать себя в чистоте, они приобретают эту привычку на всю жизнь. Ежедневно помогайте своему ребенку приобретать и закреплять навыки безопасного питания.</w:t>
      </w:r>
    </w:p>
    <w:p w:rsidR="0074536B" w:rsidRPr="0074536B" w:rsidRDefault="0074536B" w:rsidP="0074536B">
      <w:pPr>
        <w:shd w:val="clear" w:color="auto" w:fill="FFFFFF"/>
        <w:spacing w:after="20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453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 </w:t>
      </w:r>
      <w:r w:rsidRPr="007453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Научите вашего ребёнка:</w:t>
      </w:r>
    </w:p>
    <w:p w:rsidR="0074536B" w:rsidRPr="0074536B" w:rsidRDefault="0074536B" w:rsidP="0074536B">
      <w:pPr>
        <w:numPr>
          <w:ilvl w:val="0"/>
          <w:numId w:val="5"/>
        </w:numPr>
        <w:shd w:val="clear" w:color="auto" w:fill="FFFFFF"/>
        <w:spacing w:after="200" w:line="240" w:lineRule="auto"/>
        <w:ind w:left="450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453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Соблюдать правила личной гигиены;</w:t>
      </w:r>
    </w:p>
    <w:p w:rsidR="0074536B" w:rsidRPr="0074536B" w:rsidRDefault="0074536B" w:rsidP="0074536B">
      <w:pPr>
        <w:numPr>
          <w:ilvl w:val="0"/>
          <w:numId w:val="5"/>
        </w:numPr>
        <w:shd w:val="clear" w:color="auto" w:fill="FFFFFF"/>
        <w:spacing w:after="200" w:line="240" w:lineRule="auto"/>
        <w:ind w:left="450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453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Различать свежие и несвежие продукты;</w:t>
      </w:r>
    </w:p>
    <w:p w:rsidR="0074536B" w:rsidRPr="0074536B" w:rsidRDefault="0074536B" w:rsidP="0074536B">
      <w:pPr>
        <w:numPr>
          <w:ilvl w:val="0"/>
          <w:numId w:val="5"/>
        </w:numPr>
        <w:shd w:val="clear" w:color="auto" w:fill="FFFFFF"/>
        <w:spacing w:after="200" w:line="240" w:lineRule="auto"/>
        <w:ind w:left="450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453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Осторожно обращаться с незнакомыми продуктами.</w:t>
      </w:r>
    </w:p>
    <w:p w:rsidR="0074536B" w:rsidRPr="0074536B" w:rsidRDefault="0074536B" w:rsidP="0074536B">
      <w:pPr>
        <w:shd w:val="clear" w:color="auto" w:fill="FFFFFF"/>
        <w:spacing w:after="20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453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</w:t>
      </w:r>
    </w:p>
    <w:p w:rsidR="0074536B" w:rsidRPr="0074536B" w:rsidRDefault="0074536B" w:rsidP="0074536B">
      <w:pPr>
        <w:shd w:val="clear" w:color="auto" w:fill="FFFFFF"/>
        <w:spacing w:after="20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453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Крепкие зубы – это не только красивая улыбка, это – здоровье ребёнка. Значение здоровых зубов трудно переоценить. Они нужны, чтобы пережевывать пищу.</w:t>
      </w:r>
    </w:p>
    <w:p w:rsidR="0074536B" w:rsidRPr="0074536B" w:rsidRDefault="0074536B" w:rsidP="0074536B">
      <w:pPr>
        <w:shd w:val="clear" w:color="auto" w:fill="FFFFFF"/>
        <w:spacing w:after="20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453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 </w:t>
      </w:r>
      <w:r w:rsidRPr="007453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Вот что надо делать, чтобы зубы у ребенка оставались как можно более здоровыми</w:t>
      </w:r>
      <w:r w:rsidRPr="007453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74536B" w:rsidRPr="0074536B" w:rsidRDefault="0074536B" w:rsidP="0074536B">
      <w:pPr>
        <w:numPr>
          <w:ilvl w:val="0"/>
          <w:numId w:val="6"/>
        </w:numPr>
        <w:shd w:val="clear" w:color="auto" w:fill="FFFFFF"/>
        <w:spacing w:after="200" w:line="240" w:lineRule="auto"/>
        <w:ind w:left="450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453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ежедневно чистить зубы утром и вечером не менее двух минут. Чистить зубы надо начинать с того момента, как прорезался первый зуб.</w:t>
      </w:r>
    </w:p>
    <w:p w:rsidR="0074536B" w:rsidRPr="0074536B" w:rsidRDefault="0074536B" w:rsidP="0074536B">
      <w:pPr>
        <w:numPr>
          <w:ilvl w:val="0"/>
          <w:numId w:val="6"/>
        </w:numPr>
        <w:shd w:val="clear" w:color="auto" w:fill="FFFFFF"/>
        <w:spacing w:after="200" w:line="240" w:lineRule="auto"/>
        <w:ind w:left="450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453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после вечерней чистки зубов ребенку в рот не должно попасть ни молоко, ни какая-либо другая пища, иначе смысл чистки теряется. Допустима только вода,</w:t>
      </w:r>
      <w:r w:rsidRPr="007453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74536B">
        <w:rPr>
          <w:rFonts w:ascii="Arial" w:eastAsia="Times New Roman" w:hAnsi="Arial" w:cs="Arial"/>
          <w:i/>
          <w:iCs/>
          <w:color w:val="000000"/>
          <w:sz w:val="28"/>
          <w:szCs w:val="28"/>
          <w:shd w:val="clear" w:color="auto" w:fill="FFFFFF"/>
          <w:lang w:eastAsia="ru-RU"/>
        </w:rPr>
        <w:t>естественно без сахара.</w:t>
      </w:r>
    </w:p>
    <w:p w:rsidR="0074536B" w:rsidRPr="0074536B" w:rsidRDefault="0074536B" w:rsidP="0074536B">
      <w:pPr>
        <w:numPr>
          <w:ilvl w:val="0"/>
          <w:numId w:val="6"/>
        </w:numPr>
        <w:shd w:val="clear" w:color="auto" w:fill="FFFFFF"/>
        <w:spacing w:after="200" w:line="240" w:lineRule="auto"/>
        <w:ind w:left="450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453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увеличить количество твердой пищи (яблоки, морковь, груши и т.д.). Лучше предложить ребёнку  кусочек яблока, чем пюре. Яблоко и очистит зубы, и помассирует десны.</w:t>
      </w:r>
    </w:p>
    <w:p w:rsidR="0074536B" w:rsidRPr="0074536B" w:rsidRDefault="0074536B" w:rsidP="0074536B">
      <w:pPr>
        <w:numPr>
          <w:ilvl w:val="0"/>
          <w:numId w:val="6"/>
        </w:numPr>
        <w:shd w:val="clear" w:color="auto" w:fill="FFFFFF"/>
        <w:spacing w:after="200" w:line="240" w:lineRule="auto"/>
        <w:ind w:left="450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453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Снизить количество </w:t>
      </w:r>
      <w:proofErr w:type="spellStart"/>
      <w:r w:rsidRPr="007453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поступаемых</w:t>
      </w:r>
      <w:proofErr w:type="spellEnd"/>
      <w:r w:rsidRPr="007453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 углеводов. Гораздо лучше для зубов, если ребенок сразу съест целую шоколадку и сразу после этого почистит зубы, чем если он растянет эту шоколадку на целый день.</w:t>
      </w:r>
    </w:p>
    <w:p w:rsidR="0074536B" w:rsidRPr="0074536B" w:rsidRDefault="0074536B" w:rsidP="0074536B">
      <w:pPr>
        <w:shd w:val="clear" w:color="auto" w:fill="FFFFFF"/>
        <w:spacing w:after="20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4536B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u w:val="single"/>
          <w:shd w:val="clear" w:color="auto" w:fill="FFFFFF"/>
          <w:lang w:eastAsia="ru-RU"/>
        </w:rPr>
        <w:t>Игры по питанию для детей и родителей</w:t>
      </w:r>
      <w:r w:rsidRPr="0074536B">
        <w:rPr>
          <w:rFonts w:ascii="Times New Roman" w:eastAsia="Times New Roman" w:hAnsi="Times New Roman" w:cs="Times New Roman"/>
          <w:color w:val="C00000"/>
          <w:sz w:val="28"/>
          <w:szCs w:val="28"/>
          <w:shd w:val="clear" w:color="auto" w:fill="FFFFFF"/>
          <w:lang w:eastAsia="ru-RU"/>
        </w:rPr>
        <w:t>.</w:t>
      </w:r>
    </w:p>
    <w:p w:rsidR="0074536B" w:rsidRPr="0074536B" w:rsidRDefault="0074536B" w:rsidP="0074536B">
      <w:pPr>
        <w:shd w:val="clear" w:color="auto" w:fill="FFFFFF"/>
        <w:spacing w:after="20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453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Игра – это наиболее действенный для ребёнка способ познания и взаимодействия с окружающим миром.</w:t>
      </w:r>
    </w:p>
    <w:p w:rsidR="0074536B" w:rsidRPr="0074536B" w:rsidRDefault="0074536B" w:rsidP="0074536B">
      <w:pPr>
        <w:shd w:val="clear" w:color="auto" w:fill="FFFFFF"/>
        <w:spacing w:after="20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453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 </w:t>
      </w:r>
      <w:r w:rsidRPr="0074536B">
        <w:rPr>
          <w:rFonts w:ascii="Arial" w:eastAsia="Times New Roman" w:hAnsi="Arial" w:cs="Arial"/>
          <w:i/>
          <w:iCs/>
          <w:color w:val="000000"/>
          <w:sz w:val="28"/>
          <w:szCs w:val="28"/>
          <w:u w:val="single"/>
          <w:shd w:val="clear" w:color="auto" w:fill="FFFFFF"/>
          <w:lang w:eastAsia="ru-RU"/>
        </w:rPr>
        <w:t>Итак, играем</w:t>
      </w:r>
      <w:r w:rsidRPr="007453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74536B" w:rsidRPr="0074536B" w:rsidRDefault="0074536B" w:rsidP="0074536B">
      <w:pPr>
        <w:shd w:val="clear" w:color="auto" w:fill="FFFFFF"/>
        <w:spacing w:after="20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453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      </w:t>
      </w:r>
      <w:r w:rsidRPr="007453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“Каши разные нужны</w:t>
      </w:r>
      <w:r w:rsidRPr="007453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”. Взрослый предлагает ребенку вспомнить, какие крупы он знает, и ответить, как будут называться вкусные каши из этих круп?</w:t>
      </w:r>
      <w:r w:rsidRPr="0074536B">
        <w:rPr>
          <w:rFonts w:ascii="Arial" w:eastAsia="Times New Roman" w:hAnsi="Arial" w:cs="Arial"/>
          <w:i/>
          <w:iCs/>
          <w:color w:val="000000"/>
          <w:sz w:val="28"/>
          <w:szCs w:val="28"/>
          <w:shd w:val="clear" w:color="auto" w:fill="FFFFFF"/>
          <w:lang w:eastAsia="ru-RU"/>
        </w:rPr>
        <w:t>(Каша из гречи – гречневая; каша из риса – рисовая и т.д.)</w:t>
      </w:r>
    </w:p>
    <w:p w:rsidR="0074536B" w:rsidRPr="0074536B" w:rsidRDefault="0074536B" w:rsidP="0074536B">
      <w:pPr>
        <w:shd w:val="clear" w:color="auto" w:fill="FFFFFF"/>
        <w:spacing w:after="20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453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  </w:t>
      </w:r>
      <w:r w:rsidRPr="007453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“Магазин полезных продуктов”</w:t>
      </w:r>
      <w:r w:rsidRPr="007453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«Покупатель загадывает любой полезный продукт, затем, не называя, описывает его </w:t>
      </w:r>
      <w:r w:rsidRPr="0074536B">
        <w:rPr>
          <w:rFonts w:ascii="Arial" w:eastAsia="Times New Roman" w:hAnsi="Arial" w:cs="Arial"/>
          <w:i/>
          <w:iCs/>
          <w:color w:val="000000"/>
          <w:sz w:val="28"/>
          <w:szCs w:val="28"/>
          <w:shd w:val="clear" w:color="auto" w:fill="FFFFFF"/>
          <w:lang w:eastAsia="ru-RU"/>
        </w:rPr>
        <w:t>(называет его свойства, качества, то, что из него можно</w:t>
      </w:r>
      <w:r w:rsidRPr="007453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74536B">
        <w:rPr>
          <w:rFonts w:ascii="Arial" w:eastAsia="Times New Roman" w:hAnsi="Arial" w:cs="Arial"/>
          <w:i/>
          <w:iCs/>
          <w:color w:val="000000"/>
          <w:sz w:val="28"/>
          <w:szCs w:val="28"/>
          <w:shd w:val="clear" w:color="auto" w:fill="FFFFFF"/>
          <w:lang w:eastAsia="ru-RU"/>
        </w:rPr>
        <w:t>приготовить, чем он полезен</w:t>
      </w:r>
      <w:r w:rsidRPr="007453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 так, чтобы продавец сразу догадался, о каком продукте идет речь.</w:t>
      </w:r>
    </w:p>
    <w:p w:rsidR="0074536B" w:rsidRPr="0074536B" w:rsidRDefault="0074536B" w:rsidP="0074536B">
      <w:pPr>
        <w:shd w:val="clear" w:color="auto" w:fill="FFFFFF"/>
        <w:spacing w:after="20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453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  </w:t>
      </w:r>
      <w:r w:rsidRPr="007453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Например</w:t>
      </w:r>
      <w:r w:rsidRPr="007453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74536B" w:rsidRPr="0074536B" w:rsidRDefault="0074536B" w:rsidP="0074536B">
      <w:pPr>
        <w:shd w:val="clear" w:color="auto" w:fill="FFFFFF"/>
        <w:spacing w:after="20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453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  </w:t>
      </w:r>
      <w:r w:rsidRPr="007453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Покупатель.</w:t>
      </w:r>
      <w:r w:rsidRPr="007453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Дайте мне жидкость белого цвета, которая очень полезна для костей и зубов человека. Её можно пить просто так или варить на ней кашу.</w:t>
      </w:r>
    </w:p>
    <w:p w:rsidR="0074536B" w:rsidRPr="0074536B" w:rsidRDefault="0074536B" w:rsidP="0074536B">
      <w:pPr>
        <w:shd w:val="clear" w:color="auto" w:fill="FFFFFF"/>
        <w:spacing w:after="20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453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 </w:t>
      </w:r>
      <w:r w:rsidRPr="007453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Продавец.</w:t>
      </w:r>
      <w:r w:rsidRPr="007453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Это молоко!</w:t>
      </w:r>
    </w:p>
    <w:p w:rsidR="0074536B" w:rsidRPr="0074536B" w:rsidRDefault="0074536B" w:rsidP="0074536B">
      <w:pPr>
        <w:shd w:val="clear" w:color="auto" w:fill="FFFFFF"/>
        <w:spacing w:after="20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453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 </w:t>
      </w:r>
      <w:r w:rsidRPr="007453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Далее пары «продавец – покупатель» меняются ролями и игра продолжается</w:t>
      </w:r>
      <w:r w:rsidRPr="007453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74536B" w:rsidRPr="0074536B" w:rsidRDefault="0074536B" w:rsidP="0074536B">
      <w:pPr>
        <w:shd w:val="clear" w:color="auto" w:fill="FFFFFF"/>
        <w:spacing w:after="20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4536B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u w:val="single"/>
          <w:shd w:val="clear" w:color="auto" w:fill="FFFFFF"/>
          <w:lang w:eastAsia="ru-RU"/>
        </w:rPr>
        <w:t>Игры-загадки.</w:t>
      </w:r>
    </w:p>
    <w:p w:rsidR="0074536B" w:rsidRPr="0074536B" w:rsidRDefault="0074536B" w:rsidP="0074536B">
      <w:pPr>
        <w:numPr>
          <w:ilvl w:val="0"/>
          <w:numId w:val="7"/>
        </w:numPr>
        <w:shd w:val="clear" w:color="auto" w:fill="FFFFFF"/>
        <w:spacing w:after="200" w:line="240" w:lineRule="auto"/>
        <w:ind w:left="450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453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Придумай фрукты (овощи) на заданную букву.</w:t>
      </w:r>
    </w:p>
    <w:p w:rsidR="0074536B" w:rsidRPr="0074536B" w:rsidRDefault="0074536B" w:rsidP="0074536B">
      <w:pPr>
        <w:numPr>
          <w:ilvl w:val="0"/>
          <w:numId w:val="7"/>
        </w:numPr>
        <w:shd w:val="clear" w:color="auto" w:fill="FFFFFF"/>
        <w:spacing w:after="200" w:line="240" w:lineRule="auto"/>
        <w:ind w:left="450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453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Назови овощи только красного цвета.</w:t>
      </w:r>
    </w:p>
    <w:p w:rsidR="0074536B" w:rsidRPr="0074536B" w:rsidRDefault="0074536B" w:rsidP="0074536B">
      <w:pPr>
        <w:numPr>
          <w:ilvl w:val="0"/>
          <w:numId w:val="7"/>
        </w:numPr>
        <w:shd w:val="clear" w:color="auto" w:fill="FFFFFF"/>
        <w:spacing w:after="200" w:line="240" w:lineRule="auto"/>
        <w:ind w:left="450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453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Посчитай фрукты (овощи) (одно яблоко, два яблока…).</w:t>
      </w:r>
    </w:p>
    <w:p w:rsidR="0074536B" w:rsidRPr="0074536B" w:rsidRDefault="0074536B" w:rsidP="0074536B">
      <w:pPr>
        <w:numPr>
          <w:ilvl w:val="0"/>
          <w:numId w:val="7"/>
        </w:numPr>
        <w:shd w:val="clear" w:color="auto" w:fill="FFFFFF"/>
        <w:spacing w:after="200" w:line="240" w:lineRule="auto"/>
        <w:ind w:left="450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453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Какие продукты понадобятся для того, чтобы приготовить… (борщ, пюре, запеканку, омлет, компот…).</w:t>
      </w:r>
    </w:p>
    <w:p w:rsidR="0074536B" w:rsidRPr="0074536B" w:rsidRDefault="0074536B" w:rsidP="0074536B">
      <w:pPr>
        <w:numPr>
          <w:ilvl w:val="0"/>
          <w:numId w:val="7"/>
        </w:numPr>
        <w:shd w:val="clear" w:color="auto" w:fill="FFFFFF"/>
        <w:spacing w:after="200" w:line="240" w:lineRule="auto"/>
        <w:ind w:left="450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453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Назови 5 полезных продуктов и 5 вредных продуктов. Объясни, в чем их польза, а в чем вред.</w:t>
      </w:r>
    </w:p>
    <w:p w:rsidR="0074536B" w:rsidRPr="0074536B" w:rsidRDefault="0074536B" w:rsidP="0074536B">
      <w:pPr>
        <w:numPr>
          <w:ilvl w:val="0"/>
          <w:numId w:val="7"/>
        </w:numPr>
        <w:shd w:val="clear" w:color="auto" w:fill="FFFFFF"/>
        <w:spacing w:after="200" w:line="240" w:lineRule="auto"/>
        <w:ind w:left="450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453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Вспомни и назови 5 разных… (овощей, фруктов, круп, молочных продуктов, хлебобулочных изделий и т.д.)</w:t>
      </w:r>
    </w:p>
    <w:p w:rsidR="0074536B" w:rsidRPr="0074536B" w:rsidRDefault="0074536B" w:rsidP="0074536B">
      <w:pPr>
        <w:numPr>
          <w:ilvl w:val="0"/>
          <w:numId w:val="7"/>
        </w:numPr>
        <w:shd w:val="clear" w:color="auto" w:fill="FFFFFF"/>
        <w:spacing w:after="200" w:line="240" w:lineRule="auto"/>
        <w:ind w:left="450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453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Назови, какие блюда можно приготовить из …(черники, яблока, капусты…).</w:t>
      </w:r>
    </w:p>
    <w:p w:rsidR="0074536B" w:rsidRPr="0074536B" w:rsidRDefault="0074536B" w:rsidP="0074536B">
      <w:pPr>
        <w:shd w:val="clear" w:color="auto" w:fill="FFFFFF"/>
        <w:spacing w:after="20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453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Например</w:t>
      </w:r>
      <w:r w:rsidRPr="007453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из черники можно приготовить черничный пирог, черничное варенье, черничный сок.</w:t>
      </w:r>
    </w:p>
    <w:p w:rsidR="0074536B" w:rsidRPr="0074536B" w:rsidRDefault="0074536B" w:rsidP="0074536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EE7799"/>
          <w:sz w:val="18"/>
          <w:szCs w:val="18"/>
          <w:lang w:eastAsia="ru-RU"/>
        </w:rPr>
      </w:pPr>
      <w:r w:rsidRPr="0074536B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shd w:val="clear" w:color="auto" w:fill="FFFFFF"/>
          <w:lang w:eastAsia="ru-RU"/>
        </w:rPr>
        <w:t>Консультация для родителей</w:t>
      </w:r>
    </w:p>
    <w:p w:rsidR="0074536B" w:rsidRPr="0074536B" w:rsidRDefault="0074536B" w:rsidP="0074536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EE7799"/>
          <w:sz w:val="18"/>
          <w:szCs w:val="18"/>
          <w:lang w:eastAsia="ru-RU"/>
        </w:rPr>
      </w:pPr>
      <w:r w:rsidRPr="0074536B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shd w:val="clear" w:color="auto" w:fill="FFFFFF"/>
          <w:lang w:eastAsia="ru-RU"/>
        </w:rPr>
        <w:t>"Правильное питание – залог здоровья"</w:t>
      </w:r>
      <w:r w:rsidRPr="0074536B">
        <w:rPr>
          <w:rFonts w:ascii="Times New Roman" w:eastAsia="Times New Roman" w:hAnsi="Times New Roman" w:cs="Times New Roman"/>
          <w:color w:val="EE7799"/>
          <w:sz w:val="24"/>
          <w:szCs w:val="24"/>
          <w:shd w:val="clear" w:color="auto" w:fill="FFFFFF"/>
          <w:lang w:eastAsia="ru-RU"/>
        </w:rPr>
        <w:t> </w:t>
      </w:r>
    </w:p>
    <w:p w:rsidR="0074536B" w:rsidRPr="0074536B" w:rsidRDefault="0074536B" w:rsidP="0074536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EE7799"/>
          <w:sz w:val="18"/>
          <w:szCs w:val="18"/>
          <w:lang w:eastAsia="ru-RU"/>
        </w:rPr>
      </w:pPr>
      <w:r w:rsidRPr="0074536B">
        <w:rPr>
          <w:rFonts w:ascii="Times New Roman" w:eastAsia="Times New Roman" w:hAnsi="Times New Roman" w:cs="Times New Roman"/>
          <w:color w:val="EE7799"/>
          <w:sz w:val="24"/>
          <w:szCs w:val="24"/>
          <w:shd w:val="clear" w:color="auto" w:fill="FFFFFF"/>
          <w:lang w:eastAsia="ru-RU"/>
        </w:rPr>
        <w:t> </w:t>
      </w:r>
    </w:p>
    <w:p w:rsidR="0074536B" w:rsidRPr="0074536B" w:rsidRDefault="0074536B" w:rsidP="0074536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453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Под правильным питанием понимают такое питание, которое способствует нормальному росту и развитию ребенка, хорошему эмоциональному тонусу, сопротивляемости организма к воздействию инфекций и других </w:t>
      </w:r>
      <w:r w:rsidRPr="007453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неблагоприятных внешних факторов. Большинство детей в настоящее время страдают проявлениями раздраженного кишечника, при этом необходимая флора для правильного пищеварения заменена другими микроорганизмами.  Необходимо следить за правильностью кормления детей, чтобы корректировать отклонения в деятельности желудочно-кишечного тракта.</w:t>
      </w:r>
    </w:p>
    <w:p w:rsidR="0074536B" w:rsidRPr="0074536B" w:rsidRDefault="0074536B" w:rsidP="0074536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453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Основным из принципов правильного питания дошкольников должно быть максимальное разнообразие пищевого рациона.</w:t>
      </w:r>
    </w:p>
    <w:p w:rsidR="0074536B" w:rsidRPr="0074536B" w:rsidRDefault="0074536B" w:rsidP="0074536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4536B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0632C26A" wp14:editId="727BE646">
            <wp:extent cx="5772150" cy="4171280"/>
            <wp:effectExtent l="0" t="0" r="0" b="1270"/>
            <wp:docPr id="2" name="Рисунок 2" descr="https://content.schools.by/sad62mogilev/library/%D0%BF%D0%B8%D1%80%D0%B0%D0%BC%D0%B8%D0%B4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ontent.schools.by/sad62mogilev/library/%D0%BF%D0%B8%D1%80%D0%B0%D0%BC%D0%B8%D0%B4%D0%B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3258" cy="4179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36B" w:rsidRPr="0074536B" w:rsidRDefault="0074536B" w:rsidP="0074536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453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Только при включении в повседневные рационы всех основных групп продуктов — мяса, рыбы, молока и молочных продуктов, яиц, пищевых жиров, овощей и фруктов, сахара и кондитерских изделий, хлеба, круп и др. можно обеспечить детей всеми необходимыми им пищевыми веществами. Исключение тех или иных из названных групп продуктов или, напротив, избыточное потребление каких-либо из них неизбежно приводит к нарушениям в состоянии здоровья детей.</w:t>
      </w:r>
    </w:p>
    <w:p w:rsidR="0074536B" w:rsidRPr="0074536B" w:rsidRDefault="0074536B" w:rsidP="0074536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453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Необходимо стремиться к тому, чтобы был не только правильный подбор продуктов, но и чтобы готовые блюда имели привлекательный вид, вкусные, ароматные и соответствовали индивидуальным предпочтениям детей. Режим питания детей дошкольного возраста предусматривает не менее 4 приемов пищи: завтрак, обед, полдник, ужин, причем три из них должны содержать горячее блюдо.</w:t>
      </w:r>
    </w:p>
    <w:p w:rsidR="0074536B" w:rsidRPr="0074536B" w:rsidRDefault="0074536B" w:rsidP="0074536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453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Промежутки между приемами пищи не должны превышать 3.5-4 часа.</w:t>
      </w:r>
    </w:p>
    <w:p w:rsidR="0074536B" w:rsidRPr="0074536B" w:rsidRDefault="0074536B" w:rsidP="0074536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453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Частый прием пищи способствует снижению аппетита детей и ухудшает усвояемость полезных пищевых веществ. </w:t>
      </w:r>
    </w:p>
    <w:p w:rsidR="0074536B" w:rsidRPr="0074536B" w:rsidRDefault="0074536B" w:rsidP="0074536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EE7799"/>
          <w:sz w:val="18"/>
          <w:szCs w:val="18"/>
          <w:lang w:eastAsia="ru-RU"/>
        </w:rPr>
      </w:pPr>
      <w:r w:rsidRPr="0074536B">
        <w:rPr>
          <w:rFonts w:ascii="Times New Roman" w:eastAsia="Times New Roman" w:hAnsi="Times New Roman" w:cs="Times New Roman"/>
          <w:b/>
          <w:bCs/>
          <w:color w:val="E74C3C"/>
          <w:sz w:val="28"/>
          <w:szCs w:val="28"/>
          <w:shd w:val="clear" w:color="auto" w:fill="FFFFFF"/>
          <w:lang w:eastAsia="ru-RU"/>
        </w:rPr>
        <w:lastRenderedPageBreak/>
        <w:t>Для обеспечения правильного питания необходимы следующие условия:</w:t>
      </w:r>
    </w:p>
    <w:p w:rsidR="0074536B" w:rsidRPr="0074536B" w:rsidRDefault="0074536B" w:rsidP="0074536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453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а)</w:t>
      </w:r>
      <w:r w:rsidRPr="007453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наличие в пище всех необходимых белков, жиров, углеводов, микроэлементов, витаминов;</w:t>
      </w:r>
    </w:p>
    <w:p w:rsidR="0074536B" w:rsidRPr="0074536B" w:rsidRDefault="0074536B" w:rsidP="0074536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4536B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br/>
        <w:t> </w:t>
      </w:r>
    </w:p>
    <w:p w:rsidR="0074536B" w:rsidRPr="0074536B" w:rsidRDefault="0074536B" w:rsidP="0074536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453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б)</w:t>
      </w:r>
      <w:r w:rsidRPr="007453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рациональный режим питания: это современная технология приготовления пищи (традиционная кухня детского сада вполне соответствует физиологическим</w:t>
      </w:r>
    </w:p>
    <w:p w:rsidR="0074536B" w:rsidRPr="0074536B" w:rsidRDefault="0074536B" w:rsidP="0074536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453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особенностям ребёнка)  и рациональное распределение пищи по калорийности в течение дня.</w:t>
      </w:r>
    </w:p>
    <w:p w:rsidR="0074536B" w:rsidRPr="0074536B" w:rsidRDefault="0074536B" w:rsidP="0074536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4536B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645902B8" wp14:editId="786D9695">
            <wp:extent cx="5486400" cy="4114800"/>
            <wp:effectExtent l="0" t="0" r="0" b="0"/>
            <wp:docPr id="3" name="Рисунок 3" descr="https://content.schools.by/sad62mogilev/library/%D1%80%D0%B5%D0%B6%D0%B8%D0%BC_%D0%BF%D0%B8%D1%82%D0%B0%D0%BD%D0%B8%D1%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ontent.schools.by/sad62mogilev/library/%D1%80%D0%B5%D0%B6%D0%B8%D0%BC_%D0%BF%D0%B8%D1%82%D0%B0%D0%BD%D0%B8%D1%8F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8408" cy="4116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36B" w:rsidRPr="0074536B" w:rsidRDefault="0074536B" w:rsidP="0074536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453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в)</w:t>
      </w:r>
      <w:r w:rsidRPr="007453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необходимо соблюдать технологию приготовления пищи, сроки и условия хранения. </w:t>
      </w:r>
    </w:p>
    <w:p w:rsidR="0074536B" w:rsidRPr="0074536B" w:rsidRDefault="0074536B" w:rsidP="0074536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453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Пищу рекомендуется тушить или запекать в духовом шкафу. Необходимо использовать в пищу ежедневно такие продукты как молоко, хлеб, масло, мясо, сахар. Не каждый день - рыбу, яйца, сметану, творог. Но в течение недели ребёнок должен их  получить 1-3 раза. В один день не рекомендуется кормить двумя мучными или крупяными блюдами. У каждого ребёнка свой аппетит, свой обмен веществ, свои вкусовые пристрастия, свой индивидуальный темп развития. Поэтому первое и главное правило для всех — никогда не кормить ребёнка насильно!</w:t>
      </w:r>
    </w:p>
    <w:p w:rsidR="0074536B" w:rsidRPr="0074536B" w:rsidRDefault="0074536B" w:rsidP="0074536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453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Детям очень полезны свежие ягоды, фрукты, овощи. Дошкольники могут употреблять их как в сыром виде, так и в приготовленных на их основе блюд. Салаты из свежих овощей можно предлагать и перед обедом, так как они способствуют повышению аппетита и интенсивной выработке пищеварительных соков. Свежие фрукты рекомендуется употреблять на </w:t>
      </w:r>
      <w:r w:rsidRPr="007453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полдник. А в промежутках между едой их лучше не употреблять, особенно сладкие.</w:t>
      </w:r>
    </w:p>
    <w:p w:rsidR="0074536B" w:rsidRPr="0074536B" w:rsidRDefault="0074536B" w:rsidP="0074536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453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Количество жидкости, которую ребёнок ежедневно получает, составляет примерно 80 мл на 1 кг массы тела с учётом жидкости, содержащейся в пище. В жаркое время года количество потребляемой жидкости увеличивается до 100-120 мл на 1 кг массы тела. Для питья детям следует давать воду комнатной температуры, кипячёную и несладкую.</w:t>
      </w:r>
    </w:p>
    <w:p w:rsidR="0074536B" w:rsidRPr="0074536B" w:rsidRDefault="0074536B" w:rsidP="0074536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453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Организация питания в детском саду должна сочетаться с правильным питанием ребёнка в семье. С этой целью родителям ежедневно предоставляется информация о рационе питания (меню), которое содержит сведения о продуктах, блюдах и их пищевой ценности, которые ребёнок получил в течение дня в детском саду. Родители должны стремиться к тому, чтобы питание дома дополняло рацион, получаемый ребенком в детском саду.</w:t>
      </w:r>
    </w:p>
    <w:p w:rsidR="0074536B" w:rsidRPr="0074536B" w:rsidRDefault="0074536B" w:rsidP="0074536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453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 условиях "домашних" ужинов, в выходные и праздничные дни необходимо придерживаться установленного режима, объема блюд, набора продуктов. В те дни, когда ребенок детский сад не посещает, рекомендуется готовить дома те же блюда, что и в детском саду.</w:t>
      </w:r>
    </w:p>
    <w:p w:rsidR="0074536B" w:rsidRPr="0074536B" w:rsidRDefault="0074536B" w:rsidP="0074536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453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Некоторые продукты нежелательны в рационе ребенка дошкольного возраста. Это такие продукты как: копченые колбасы, жирные сорта мяса, консервы, такие специи как: черный перец, горчицу. Для улучшения вкусовых качеств в пище лучше  использовать петрушку, укроп, чеснок, лук. Последние способны сдерживать рост болезнетворных микробов. Очень полезно использовать в пище кислые соки(лимонный, клюквенный) в пище и сухофрукты.</w:t>
      </w:r>
    </w:p>
    <w:p w:rsidR="0074536B" w:rsidRPr="0074536B" w:rsidRDefault="0074536B" w:rsidP="0074536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EE7799"/>
          <w:sz w:val="18"/>
          <w:szCs w:val="18"/>
          <w:lang w:eastAsia="ru-RU"/>
        </w:rPr>
      </w:pPr>
      <w:r w:rsidRPr="0074536B">
        <w:rPr>
          <w:rFonts w:ascii="Times New Roman" w:eastAsia="Times New Roman" w:hAnsi="Times New Roman" w:cs="Times New Roman"/>
          <w:b/>
          <w:bCs/>
          <w:color w:val="C0392B"/>
          <w:sz w:val="28"/>
          <w:szCs w:val="28"/>
          <w:shd w:val="clear" w:color="auto" w:fill="FFFFFF"/>
          <w:lang w:eastAsia="ru-RU"/>
        </w:rPr>
        <w:t>Простое, но разумное питание принесет вашему ребенку-дошкольнику</w:t>
      </w:r>
    </w:p>
    <w:p w:rsidR="0074536B" w:rsidRPr="0074536B" w:rsidRDefault="0074536B" w:rsidP="0074536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EE7799"/>
          <w:sz w:val="18"/>
          <w:szCs w:val="18"/>
          <w:lang w:eastAsia="ru-RU"/>
        </w:rPr>
      </w:pPr>
      <w:r w:rsidRPr="0074536B">
        <w:rPr>
          <w:rFonts w:ascii="Times New Roman" w:eastAsia="Times New Roman" w:hAnsi="Times New Roman" w:cs="Times New Roman"/>
          <w:b/>
          <w:bCs/>
          <w:color w:val="C0392B"/>
          <w:sz w:val="28"/>
          <w:szCs w:val="28"/>
          <w:shd w:val="clear" w:color="auto" w:fill="FFFFFF"/>
          <w:lang w:eastAsia="ru-RU"/>
        </w:rPr>
        <w:t>только пользу!</w:t>
      </w:r>
    </w:p>
    <w:p w:rsidR="002E7EAF" w:rsidRDefault="002E7EAF"/>
    <w:sectPr w:rsidR="002E7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9641A"/>
    <w:multiLevelType w:val="multilevel"/>
    <w:tmpl w:val="2AB81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0F26A5"/>
    <w:multiLevelType w:val="multilevel"/>
    <w:tmpl w:val="795AE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E70712"/>
    <w:multiLevelType w:val="multilevel"/>
    <w:tmpl w:val="DF1CC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6941D0"/>
    <w:multiLevelType w:val="multilevel"/>
    <w:tmpl w:val="1D64C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5337EB"/>
    <w:multiLevelType w:val="multilevel"/>
    <w:tmpl w:val="0694B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736DF7"/>
    <w:multiLevelType w:val="multilevel"/>
    <w:tmpl w:val="C2D2A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7E5D46"/>
    <w:multiLevelType w:val="multilevel"/>
    <w:tmpl w:val="44C49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36B"/>
    <w:rsid w:val="002E7EAF"/>
    <w:rsid w:val="0074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ED5269-A3F6-4621-81A2-5770FCE80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9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1864</Words>
  <Characters>10628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HomePC</cp:lastModifiedBy>
  <cp:revision>1</cp:revision>
  <dcterms:created xsi:type="dcterms:W3CDTF">2022-03-08T15:08:00Z</dcterms:created>
  <dcterms:modified xsi:type="dcterms:W3CDTF">2022-03-08T15:10:00Z</dcterms:modified>
</cp:coreProperties>
</file>