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0C" w:rsidRPr="009B370C" w:rsidRDefault="009B370C" w:rsidP="009B370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bookmarkStart w:id="0" w:name="_GoBack"/>
      <w:bookmarkEnd w:id="0"/>
      <w:r w:rsidRPr="009B370C">
        <w:rPr>
          <w:rStyle w:val="c15"/>
          <w:rFonts w:ascii="Corsiva" w:hAnsi="Corsiva" w:cs="Calibri"/>
          <w:b/>
          <w:bCs/>
          <w:color w:val="FF0000"/>
          <w:sz w:val="40"/>
          <w:szCs w:val="40"/>
          <w:u w:val="single"/>
        </w:rPr>
        <w:t>"</w:t>
      </w:r>
      <w:r w:rsidRPr="009B370C">
        <w:rPr>
          <w:rStyle w:val="c1"/>
          <w:rFonts w:ascii="Corsiva" w:hAnsi="Corsiva" w:cs="Calibri"/>
          <w:b/>
          <w:bCs/>
          <w:color w:val="FF0000"/>
          <w:sz w:val="40"/>
          <w:szCs w:val="40"/>
          <w:u w:val="single"/>
        </w:rPr>
        <w:t>Весенний лёд - источник</w:t>
      </w:r>
    </w:p>
    <w:p w:rsidR="009B370C" w:rsidRPr="009B370C" w:rsidRDefault="009B370C" w:rsidP="009B370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9B370C">
        <w:rPr>
          <w:rStyle w:val="c1"/>
          <w:rFonts w:ascii="Corsiva" w:hAnsi="Corsiva" w:cs="Calibri"/>
          <w:b/>
          <w:bCs/>
          <w:color w:val="FF0000"/>
          <w:sz w:val="40"/>
          <w:szCs w:val="40"/>
          <w:u w:val="single"/>
        </w:rPr>
        <w:t>повышенной опасности"</w:t>
      </w:r>
    </w:p>
    <w:p w:rsidR="009B370C" w:rsidRDefault="009B370C" w:rsidP="009B37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Arial Black" w:hAnsi="Arial Black" w:cs="Calibri"/>
          <w:color w:val="373737"/>
          <w:sz w:val="20"/>
          <w:szCs w:val="20"/>
        </w:rPr>
        <w:t>    </w:t>
      </w:r>
    </w:p>
    <w:p w:rsidR="009B370C" w:rsidRDefault="009B370C" w:rsidP="009B37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73737"/>
          <w:sz w:val="28"/>
          <w:szCs w:val="28"/>
        </w:rPr>
        <w:t>       Наступила весна. Под воздействием солнечных лучей лед быстро подтаивает. Еще более разрушительное действие на него оказывает усиливающееся весной течение воды в реках, прудах, озерах, которое подтачивает его снизу. Близится время ледохода и паводка. Внешне лед по-прежнему кажется прочным. Однако, перед вскрытием рек и водоемов он становится рыхлым и слабым.</w:t>
      </w:r>
    </w:p>
    <w:p w:rsidR="009B370C" w:rsidRDefault="009B370C" w:rsidP="009B37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73737"/>
          <w:sz w:val="28"/>
          <w:szCs w:val="28"/>
        </w:rPr>
        <w:t>       Нужно знать, что весенний лед резко отличается от осеннего и зимнего. Если осенний и зимний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9B370C" w:rsidRDefault="009B370C" w:rsidP="009B37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73737"/>
          <w:sz w:val="28"/>
          <w:szCs w:val="28"/>
        </w:rPr>
        <w:t>Несоблюдение элементарных правил предосторожности в это время больше, чем когда-либо ведет к несчастным случаям. Чтобы избежать беды, необходимо соблюдать самые простые правила.</w:t>
      </w:r>
    </w:p>
    <w:p w:rsidR="009B370C" w:rsidRDefault="009B370C" w:rsidP="009B370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FF0000"/>
          <w:sz w:val="28"/>
          <w:szCs w:val="28"/>
          <w:u w:val="single"/>
        </w:rPr>
        <w:t>В период весеннего паводка и ледохода запрещается: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выходить в весенний период на водоемы;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переправляться через реку в период ледохода;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подходить близко к реке в местах затора льда,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стоять на обрывистом берегу, подвергающемуся разливу и обвалу;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собираться на мостиках, плотинах и запрудах;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приближаться к ледяным заторам,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отталкивать льдины от берегов,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измерять глубину реки или любого водоема,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- ходить по льдинам и кататься на них.</w:t>
      </w:r>
    </w:p>
    <w:p w:rsidR="009B370C" w:rsidRDefault="009B370C" w:rsidP="009B370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Наибольшую опасность весенний паводок представляет для детей.</w:t>
      </w:r>
    </w:p>
    <w:p w:rsidR="009B370C" w:rsidRDefault="009B370C" w:rsidP="009B370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9B370C" w:rsidRDefault="009B370C" w:rsidP="009B370C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28"/>
          <w:szCs w:val="28"/>
        </w:rPr>
        <w:t>РОДИТЕЛИ! </w:t>
      </w:r>
      <w:r>
        <w:rPr>
          <w:rStyle w:val="c7"/>
          <w:b/>
          <w:bCs/>
          <w:i/>
          <w:iCs/>
          <w:color w:val="FF0000"/>
          <w:sz w:val="28"/>
          <w:szCs w:val="28"/>
        </w:rPr>
        <w:t>Не допускайте детей к реке без надзора взрослых</w:t>
      </w:r>
      <w:r>
        <w:rPr>
          <w:rStyle w:val="c9"/>
          <w:b/>
          <w:bCs/>
          <w:color w:val="000000"/>
          <w:sz w:val="28"/>
          <w:szCs w:val="28"/>
        </w:rPr>
        <w:t xml:space="preserve">, особенно во время 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ледохода;</w:t>
      </w:r>
      <w:r>
        <w:rPr>
          <w:rStyle w:val="c7"/>
          <w:b/>
          <w:bCs/>
          <w:i/>
          <w:iCs/>
          <w:color w:val="FF0000"/>
          <w:sz w:val="28"/>
          <w:szCs w:val="28"/>
        </w:rPr>
        <w:t>предупредите</w:t>
      </w:r>
      <w:proofErr w:type="spellEnd"/>
      <w:r>
        <w:rPr>
          <w:rStyle w:val="c7"/>
          <w:b/>
          <w:bCs/>
          <w:i/>
          <w:iCs/>
          <w:color w:val="FF0000"/>
          <w:sz w:val="28"/>
          <w:szCs w:val="28"/>
        </w:rPr>
        <w:t xml:space="preserve"> их об опасности</w:t>
      </w:r>
      <w:r>
        <w:rPr>
          <w:rStyle w:val="c9"/>
          <w:b/>
          <w:bCs/>
          <w:color w:val="000000"/>
          <w:sz w:val="28"/>
          <w:szCs w:val="28"/>
        </w:rPr>
        <w:t> нахождения на льду при вскрытии реки или озера. </w:t>
      </w:r>
      <w:r>
        <w:rPr>
          <w:rStyle w:val="c7"/>
          <w:b/>
          <w:bCs/>
          <w:i/>
          <w:iCs/>
          <w:color w:val="FF0000"/>
          <w:sz w:val="28"/>
          <w:szCs w:val="28"/>
        </w:rPr>
        <w:t>Расскажите детям о правилах поведения</w:t>
      </w:r>
      <w:r>
        <w:rPr>
          <w:rStyle w:val="c9"/>
          <w:b/>
          <w:bCs/>
          <w:color w:val="FF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в период паводка, </w:t>
      </w:r>
      <w:r>
        <w:rPr>
          <w:rStyle w:val="c7"/>
          <w:b/>
          <w:bCs/>
          <w:i/>
          <w:iCs/>
          <w:color w:val="FF0000"/>
          <w:sz w:val="28"/>
          <w:szCs w:val="28"/>
        </w:rPr>
        <w:t>запрещайте</w:t>
      </w:r>
      <w:r>
        <w:rPr>
          <w:rStyle w:val="c9"/>
          <w:b/>
          <w:bCs/>
          <w:color w:val="FF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им шалить у воды, </w:t>
      </w:r>
      <w:r>
        <w:rPr>
          <w:rStyle w:val="c7"/>
          <w:b/>
          <w:bCs/>
          <w:i/>
          <w:iCs/>
          <w:color w:val="FF0000"/>
          <w:sz w:val="28"/>
          <w:szCs w:val="28"/>
        </w:rPr>
        <w:t>пресекайт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е </w:t>
      </w:r>
      <w:proofErr w:type="spellStart"/>
      <w:r>
        <w:rPr>
          <w:rStyle w:val="c7"/>
          <w:b/>
          <w:bCs/>
          <w:i/>
          <w:iCs/>
          <w:color w:val="FF0000"/>
          <w:sz w:val="28"/>
          <w:szCs w:val="28"/>
        </w:rPr>
        <w:t>лихачество.</w:t>
      </w:r>
      <w:r>
        <w:rPr>
          <w:rStyle w:val="c9"/>
          <w:b/>
          <w:bCs/>
          <w:color w:val="000000"/>
          <w:sz w:val="28"/>
          <w:szCs w:val="28"/>
        </w:rPr>
        <w:t>Оторванная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EA2A0D" w:rsidRDefault="00EA2A0D"/>
    <w:sectPr w:rsidR="00EA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0C"/>
    <w:rsid w:val="009B370C"/>
    <w:rsid w:val="00EA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929"/>
  <w15:chartTrackingRefBased/>
  <w15:docId w15:val="{5AF1A10F-DDB5-4483-82B9-0CDFEA9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B370C"/>
  </w:style>
  <w:style w:type="character" w:customStyle="1" w:styleId="c1">
    <w:name w:val="c1"/>
    <w:basedOn w:val="a0"/>
    <w:rsid w:val="009B370C"/>
  </w:style>
  <w:style w:type="paragraph" w:customStyle="1" w:styleId="c6">
    <w:name w:val="c6"/>
    <w:basedOn w:val="a"/>
    <w:rsid w:val="009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B370C"/>
  </w:style>
  <w:style w:type="character" w:customStyle="1" w:styleId="c0">
    <w:name w:val="c0"/>
    <w:basedOn w:val="a0"/>
    <w:rsid w:val="009B370C"/>
  </w:style>
  <w:style w:type="paragraph" w:customStyle="1" w:styleId="c13">
    <w:name w:val="c13"/>
    <w:basedOn w:val="a"/>
    <w:rsid w:val="009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370C"/>
  </w:style>
  <w:style w:type="paragraph" w:customStyle="1" w:styleId="c4">
    <w:name w:val="c4"/>
    <w:basedOn w:val="a"/>
    <w:rsid w:val="009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370C"/>
  </w:style>
  <w:style w:type="paragraph" w:customStyle="1" w:styleId="c14">
    <w:name w:val="c14"/>
    <w:basedOn w:val="a"/>
    <w:rsid w:val="009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2022-03-20T13:55:00Z</dcterms:created>
  <dcterms:modified xsi:type="dcterms:W3CDTF">2022-03-20T13:57:00Z</dcterms:modified>
</cp:coreProperties>
</file>