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27" w:rsidRPr="008F0327" w:rsidRDefault="008F0327" w:rsidP="008F03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Консультация для родителей.</w:t>
      </w:r>
    </w:p>
    <w:p w:rsidR="008F0327" w:rsidRPr="008F0327" w:rsidRDefault="008F0327" w:rsidP="008F0327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ДЕНЬ ПОБЕДЫ</w:t>
      </w:r>
      <w:proofErr w:type="gramStart"/>
      <w:r w:rsidRPr="008F032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!</w:t>
      </w:r>
      <w:proofErr w:type="gramEnd"/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9 МАЯ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Майский праздник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День Победы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Отмечает вся страна.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Надевают наши деды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Боевые ордена.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Их с утра зовет дорога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На торжественный парад.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И задумчиво с порога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Вслед им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Бабушки глядят.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i/>
          <w:iCs/>
          <w:color w:val="C00000"/>
          <w:sz w:val="27"/>
          <w:szCs w:val="27"/>
          <w:lang w:eastAsia="ru-RU"/>
        </w:rPr>
        <w:t>Т. Белозерова «Праздник Победы».</w:t>
      </w:r>
    </w:p>
    <w:p w:rsidR="008F0327" w:rsidRPr="008F0327" w:rsidRDefault="008F0327" w:rsidP="008F032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Праздник Победы</w:t>
      </w: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отмечается ежегодно 9 мая в честь победы России над Германией в Великой Отечественной Войне, которая длилась с 1941 года по 1945 год. В этот день поздравляют ветеранов, которые воевали на фронте и в тылу врага и тех, кто создавал танки и самолеты, снаряды и патроны, приближая День победы. Это праздник со слезами на глазах мы радуемся по победе и печалимся о погибших. 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Рано утром 22 июня 1941 года</w:t>
      </w: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когда все люди еще спали, германские войска напали на нашу страну. Началась Великая Отечественная Война. Война разрушила судьбы миллионов людей. Дыхание войны ощутил каждый человек: протяжный войн сирен, залпы зениток. Самолеты сбрасывали на города бомбы. Артиллерия расстреливала мирных жителей. Вражеские солдаты шли по нашей земле, но люди не испугались, поднялись и пошли навстречу вражеским силам. Жертвуя жизнью, они становились защитниками отечества. Долгие четыре года </w:t>
      </w:r>
      <w:proofErr w:type="gramStart"/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шла война и все же враг был</w:t>
      </w:r>
      <w:proofErr w:type="gramEnd"/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побежден и мир на земле был восстановлен, но нелегко досталась солдатам эта победа. 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Много людей было ранено много и погибло, и теперь мы все живем и радуемся, что нет войны и что мы все свободны. 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9 мая</w:t>
      </w: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– самый главный праздник, отмечающийся в нашей стране. Что это за праздник? (День Победы). А кто помнит, что это за победа? Над кем? (Над фашистами). Правильно дети. Это была страшная и долгая война. Она длилась целых четыре года. Ранним июньским утром фашистская Германия напала на нашу мирную страну. Фашисты хотели захватить нашу страну и превратить наш народ в рабов. Весь народ поднялся на защиту Родины, и наша армия, и женщины, и старики, даже дети. 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 самом начале войны фашисты очень близко подошли к Москве – столице нашей Родины. На наши храбрые воины не пустили фашистов к Москве, а сами перешли в наступление. Трудной, тяжелой и страшной была эта война, много людей погибло в ней. Но наступил долгожданный день Победы. Наши </w:t>
      </w: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доблестные воины прогнали фашистов и сами пришли к Берлину. Это случилось 9 мая 1945 года. И тех пор каждый житель нашей страны, жители других стран отмечают этот праздник.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Спасибо героям, спасибо солдатам,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Что мир подарили, тогда - в сорок пятом</w:t>
      </w:r>
      <w:proofErr w:type="gramStart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!</w:t>
      </w:r>
      <w:proofErr w:type="gramEnd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!!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Вы кровью и потом добыли Победу.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Вы молоды были, сейчас - уже деды.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Вовек не забудем</w:t>
      </w:r>
      <w:proofErr w:type="gramStart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!</w:t>
      </w:r>
      <w:proofErr w:type="gramEnd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!!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Пусть мирное солнце сияет всем людям</w:t>
      </w:r>
      <w:proofErr w:type="gramStart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!</w:t>
      </w:r>
      <w:proofErr w:type="gramEnd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!!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Пусть счастье и радость живут на планете</w:t>
      </w:r>
      <w:proofErr w:type="gramStart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!</w:t>
      </w:r>
      <w:proofErr w:type="gramEnd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!!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Ведь мир очень нужен - и взрослым, и детям</w:t>
      </w:r>
      <w:proofErr w:type="gramStart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!</w:t>
      </w:r>
      <w:proofErr w:type="gramEnd"/>
      <w:r w:rsidRPr="008F0327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!!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Open Sans" w:eastAsia="Times New Roman" w:hAnsi="Open Sans" w:cs="Times New Roman"/>
          <w:noProof/>
          <w:color w:val="181818"/>
          <w:sz w:val="16"/>
          <w:szCs w:val="16"/>
          <w:lang w:eastAsia="ru-RU"/>
        </w:rPr>
        <w:drawing>
          <wp:inline distT="0" distB="0" distL="0" distR="0" wp14:anchorId="169058D9" wp14:editId="3AAD351B">
            <wp:extent cx="4771390" cy="1887855"/>
            <wp:effectExtent l="19050" t="0" r="0" b="0"/>
            <wp:docPr id="1" name="Рисунок 1" descr="hello_html_50179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0179a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СВЯЗУЮЩАЯ С ПРОШЛЫМ НИТЬ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Всем детям интересно узнать, что было, когда их самих еще не было. В каждой семье, наверняка, есть старый-старый альбом с фотографиями. Полуистлевшая бумага хранит изображения лиц тех людей, которые дали жизнь вашим родителям, а значит, дали жизнь и вам. Наверняка, так же, как теперь вы, ваша мама показывала вам эти снимки, раскрывая секреты ветвей генеалогического древа. Пришла пора рассказать ребенку о прадедах –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похожа бабушка – на прабабушку или прадедушку? Найдите фронтовые фотографии прадеда. Обратите внимание на то, каким статным, храбрым, мужественным выглядит он на снимке. Начните рассказ: «Очень давно на нашу землю пришли злые люди – враги, фашисты. Но прадедушка и тысячи таких же смелых, как он, мужчин, дали им отпор – отправились на фронт защищать Родину. Прадедушка был танкистом. Вот здесь он стоит рядом с танком. Сражаться ему пришлось очень долго. Несколько раз он был ранен. Но потом поправлялся и вновь возвращался в строй. Наш прадед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 Скоро картина далекого прошлого запечалится в памяти ребенка. </w:t>
      </w: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ИДЕМ В МУЗЕЙ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После того, как основные сведения о войне малыш почерпнул из вашего рассказа, можно отправиться в музей, чтобы познакомиться с основными </w:t>
      </w: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чертами воссозданной эпохи. В своём родном краеведческий музей. Рассмотрите оружие, солдатский котелок, плащ-палатку. Не нужно пытаться заострить внимание крохи на минувших исторических событиях. Поговорите о том, какое применение экспонаты находили на практике. Если поблизости нет экскурсовода, позвольте малышу осторожно прикоснуться к пулемету, потрогать рукой шероховатую ткань шинели. Попытайтесь вместе представить: каково было солдату, носившему ее, лютой зимой. Как он мерз, но не покидал своего боевого поста.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</w:p>
    <w:p w:rsidR="008F0327" w:rsidRPr="008F0327" w:rsidRDefault="008F0327" w:rsidP="008F032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НИКТО НЕ ЗАБЫТ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 сожалению, с каждым годом, один за другим, от нас уходят люди, которым мы обязаны своей свободой и жизнью. Помогите малышу приготовить для ветерана или труженика тыла подарок – выполненную своими руками праздничную открытку с пятиконечной звездой. </w:t>
      </w:r>
      <w:r w:rsidRPr="008F032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9 мая</w:t>
      </w:r>
      <w:r w:rsidRPr="008F032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отправьтесь вместе с ребенком на прогулку. Запаситесь букетом цветов и обратите внимание на то, как радуются ветераны встрече друг с другом. Им есть, что вспомнить и есть о чем поговорить. У каждого из них блистают на груди ордена и медали. Награды вручают только самым храбрым солдатам и командирам. Помогите малышу стать сильным и добрым, жестким и милосердным одновременно! В вашем распоряжении – исторический пример Великой Отечественной войны. Злые и жестокие враги получили достойный отпор. Мужественные и храбрые солдаты никогда не теряли силы духа, сражались до последнего, защищая свою Родину, свой дом. </w:t>
      </w:r>
    </w:p>
    <w:p w:rsidR="008F0327" w:rsidRPr="008F0327" w:rsidRDefault="008F0327" w:rsidP="008F03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</w:p>
    <w:p w:rsidR="008F0327" w:rsidRPr="008F0327" w:rsidRDefault="008F0327" w:rsidP="008F032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Open Sans" w:eastAsia="Times New Roman" w:hAnsi="Open Sans" w:cs="Times New Roman"/>
          <w:color w:val="181818"/>
          <w:sz w:val="16"/>
          <w:szCs w:val="16"/>
          <w:lang w:eastAsia="ru-RU"/>
        </w:rPr>
      </w:pPr>
      <w:r w:rsidRPr="008F032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НАМ ЕСТЬ НА КОГО РАВНЯТЬСЯ</w:t>
      </w:r>
      <w:proofErr w:type="gramStart"/>
      <w:r w:rsidRPr="008F032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!</w:t>
      </w:r>
      <w:proofErr w:type="gramEnd"/>
    </w:p>
    <w:p w:rsidR="00BC237C" w:rsidRDefault="00BC237C">
      <w:bookmarkStart w:id="0" w:name="_GoBack"/>
      <w:bookmarkEnd w:id="0"/>
    </w:p>
    <w:sectPr w:rsidR="00BC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C1"/>
    <w:rsid w:val="000E3EC1"/>
    <w:rsid w:val="008F0327"/>
    <w:rsid w:val="00B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4848</Characters>
  <Application>Microsoft Office Word</Application>
  <DocSecurity>0</DocSecurity>
  <Lines>40</Lines>
  <Paragraphs>11</Paragraphs>
  <ScaleCrop>false</ScaleCrop>
  <Company>UralSOFT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Alexsey</dc:creator>
  <cp:keywords/>
  <dc:description/>
  <cp:lastModifiedBy>Alexsey</cp:lastModifiedBy>
  <cp:revision>2</cp:revision>
  <dcterms:created xsi:type="dcterms:W3CDTF">2022-05-04T06:07:00Z</dcterms:created>
  <dcterms:modified xsi:type="dcterms:W3CDTF">2022-05-04T06:07:00Z</dcterms:modified>
</cp:coreProperties>
</file>