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65" w:rsidRPr="00780E65" w:rsidRDefault="00780E65" w:rsidP="00780E65">
      <w:pPr>
        <w:shd w:val="clear" w:color="auto" w:fill="FFFFFF"/>
        <w:spacing w:after="0" w:line="240" w:lineRule="auto"/>
        <w:jc w:val="center"/>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32"/>
          <w:szCs w:val="32"/>
          <w:lang w:eastAsia="ru-RU"/>
        </w:rPr>
        <w:t>Консультация для родителей</w:t>
      </w:r>
    </w:p>
    <w:p w:rsidR="00780E65" w:rsidRPr="00780E65" w:rsidRDefault="00780E65" w:rsidP="00780E65">
      <w:pPr>
        <w:shd w:val="clear" w:color="auto" w:fill="FFFFFF"/>
        <w:spacing w:after="0" w:line="240" w:lineRule="auto"/>
        <w:jc w:val="center"/>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32"/>
          <w:szCs w:val="32"/>
          <w:lang w:eastAsia="ru-RU"/>
        </w:rPr>
        <w:t>«Кризис трёх лет»</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В течение жизни человек проходит несколько стадий взросления - возрастные </w:t>
      </w:r>
      <w:r w:rsidRPr="00780E65">
        <w:rPr>
          <w:rFonts w:ascii="Times New Roman" w:eastAsia="Times New Roman" w:hAnsi="Times New Roman" w:cs="Times New Roman"/>
          <w:b/>
          <w:bCs/>
          <w:color w:val="000000"/>
          <w:sz w:val="24"/>
          <w:szCs w:val="24"/>
          <w:lang w:eastAsia="ru-RU"/>
        </w:rPr>
        <w:t>кризисы</w:t>
      </w:r>
      <w:r w:rsidRPr="00780E65">
        <w:rPr>
          <w:rFonts w:ascii="Times New Roman" w:eastAsia="Times New Roman" w:hAnsi="Times New Roman" w:cs="Times New Roman"/>
          <w:color w:val="000000"/>
          <w:sz w:val="24"/>
          <w:szCs w:val="24"/>
          <w:lang w:eastAsia="ru-RU"/>
        </w:rPr>
        <w:t>, которые он вынужден преодолевать, развивая новые качества. Через возрастные </w:t>
      </w:r>
      <w:r w:rsidRPr="00780E65">
        <w:rPr>
          <w:rFonts w:ascii="Times New Roman" w:eastAsia="Times New Roman" w:hAnsi="Times New Roman" w:cs="Times New Roman"/>
          <w:b/>
          <w:bCs/>
          <w:color w:val="000000"/>
          <w:sz w:val="24"/>
          <w:szCs w:val="24"/>
          <w:lang w:eastAsia="ru-RU"/>
        </w:rPr>
        <w:t>кризисы</w:t>
      </w:r>
      <w:r w:rsidRPr="00780E65">
        <w:rPr>
          <w:rFonts w:ascii="Times New Roman" w:eastAsia="Times New Roman" w:hAnsi="Times New Roman" w:cs="Times New Roman"/>
          <w:color w:val="000000"/>
          <w:sz w:val="24"/>
          <w:szCs w:val="24"/>
          <w:lang w:eastAsia="ru-RU"/>
        </w:rPr>
        <w:t> проходит каждый из нас.</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Кризисы</w:t>
      </w:r>
      <w:r w:rsidRPr="00780E65">
        <w:rPr>
          <w:rFonts w:ascii="Times New Roman" w:eastAsia="Times New Roman" w:hAnsi="Times New Roman" w:cs="Times New Roman"/>
          <w:color w:val="000000"/>
          <w:sz w:val="24"/>
          <w:szCs w:val="24"/>
          <w:lang w:eastAsia="ru-RU"/>
        </w:rPr>
        <w:t> развития - это неизбежные этапы взросления, перестройки организма, которые сопровождаются изменениями психических и физических процессов. Это относительно короткие </w:t>
      </w:r>
      <w:r w:rsidRPr="00780E65">
        <w:rPr>
          <w:rFonts w:ascii="Times New Roman" w:eastAsia="Times New Roman" w:hAnsi="Times New Roman" w:cs="Times New Roman"/>
          <w:i/>
          <w:iCs/>
          <w:color w:val="000000"/>
          <w:sz w:val="24"/>
          <w:szCs w:val="24"/>
          <w:lang w:eastAsia="ru-RU"/>
        </w:rPr>
        <w:t>(от нескольких месяцев до года-двух)</w:t>
      </w:r>
      <w:r w:rsidRPr="00780E65">
        <w:rPr>
          <w:rFonts w:ascii="Times New Roman" w:eastAsia="Times New Roman" w:hAnsi="Times New Roman" w:cs="Times New Roman"/>
          <w:color w:val="000000"/>
          <w:sz w:val="24"/>
          <w:szCs w:val="24"/>
          <w:lang w:eastAsia="ru-RU"/>
        </w:rPr>
        <w:t> периоды в жизни, в течение которых человек заметно меняется, поднимается на новую жизненную ступень.</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Смысл любого возрастного </w:t>
      </w:r>
      <w:r w:rsidRPr="00780E65">
        <w:rPr>
          <w:rFonts w:ascii="Times New Roman" w:eastAsia="Times New Roman" w:hAnsi="Times New Roman" w:cs="Times New Roman"/>
          <w:b/>
          <w:bCs/>
          <w:color w:val="000000"/>
          <w:sz w:val="24"/>
          <w:szCs w:val="24"/>
          <w:lang w:eastAsia="ru-RU"/>
        </w:rPr>
        <w:t>кризиса прост и понятен</w:t>
      </w:r>
      <w:r w:rsidRPr="00780E65">
        <w:rPr>
          <w:rFonts w:ascii="Times New Roman" w:eastAsia="Times New Roman" w:hAnsi="Times New Roman" w:cs="Times New Roman"/>
          <w:color w:val="000000"/>
          <w:sz w:val="24"/>
          <w:szCs w:val="24"/>
          <w:lang w:eastAsia="ru-RU"/>
        </w:rPr>
        <w:t>; НЕ ХОЧУ по-старому, но ещё НЕ МОГУ по-новому. Это общая черта всех без исключения возрастных </w:t>
      </w:r>
      <w:r w:rsidRPr="00780E65">
        <w:rPr>
          <w:rFonts w:ascii="Times New Roman" w:eastAsia="Times New Roman" w:hAnsi="Times New Roman" w:cs="Times New Roman"/>
          <w:b/>
          <w:bCs/>
          <w:color w:val="000000"/>
          <w:sz w:val="24"/>
          <w:szCs w:val="24"/>
          <w:lang w:eastAsia="ru-RU"/>
        </w:rPr>
        <w:t>кризисов</w:t>
      </w:r>
      <w:r w:rsidRPr="00780E65">
        <w:rPr>
          <w:rFonts w:ascii="Times New Roman" w:eastAsia="Times New Roman" w:hAnsi="Times New Roman" w:cs="Times New Roman"/>
          <w:color w:val="000000"/>
          <w:sz w:val="24"/>
          <w:szCs w:val="24"/>
          <w:lang w:eastAsia="ru-RU"/>
        </w:rPr>
        <w:t>, происходящих в период развития ребёнка.</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Кризис трёх</w:t>
      </w:r>
      <w:r w:rsidRPr="00780E65">
        <w:rPr>
          <w:rFonts w:ascii="Times New Roman" w:eastAsia="Times New Roman" w:hAnsi="Times New Roman" w:cs="Times New Roman"/>
          <w:color w:val="000000"/>
          <w:sz w:val="24"/>
          <w:szCs w:val="24"/>
          <w:lang w:eastAsia="ru-RU"/>
        </w:rPr>
        <w:t> лет - один из самых известных и изученных </w:t>
      </w:r>
      <w:r w:rsidRPr="00780E65">
        <w:rPr>
          <w:rFonts w:ascii="Times New Roman" w:eastAsia="Times New Roman" w:hAnsi="Times New Roman" w:cs="Times New Roman"/>
          <w:b/>
          <w:bCs/>
          <w:color w:val="000000"/>
          <w:sz w:val="24"/>
          <w:szCs w:val="24"/>
          <w:lang w:eastAsia="ru-RU"/>
        </w:rPr>
        <w:t>кризисов</w:t>
      </w:r>
      <w:r w:rsidRPr="00780E65">
        <w:rPr>
          <w:rFonts w:ascii="Times New Roman" w:eastAsia="Times New Roman" w:hAnsi="Times New Roman" w:cs="Times New Roman"/>
          <w:color w:val="000000"/>
          <w:sz w:val="24"/>
          <w:szCs w:val="24"/>
          <w:lang w:eastAsia="ru-RU"/>
        </w:rPr>
        <w:t> в развитии маленького человека, по праву считающийся одним из наиболее трудных моментов в жизни и развитии ребенка. Это разрушение, пересмотр старой системы социальных отношений, </w:t>
      </w:r>
      <w:r w:rsidRPr="00780E65">
        <w:rPr>
          <w:rFonts w:ascii="Times New Roman" w:eastAsia="Times New Roman" w:hAnsi="Times New Roman" w:cs="Times New Roman"/>
          <w:b/>
          <w:bCs/>
          <w:color w:val="000000"/>
          <w:sz w:val="24"/>
          <w:szCs w:val="24"/>
          <w:lang w:eastAsia="ru-RU"/>
        </w:rPr>
        <w:t>кризис выделения своего </w:t>
      </w:r>
      <w:r w:rsidRPr="00780E65">
        <w:rPr>
          <w:rFonts w:ascii="Times New Roman" w:eastAsia="Times New Roman" w:hAnsi="Times New Roman" w:cs="Times New Roman"/>
          <w:i/>
          <w:iCs/>
          <w:color w:val="000000"/>
          <w:sz w:val="24"/>
          <w:szCs w:val="24"/>
          <w:lang w:eastAsia="ru-RU"/>
        </w:rPr>
        <w:t>«Я»</w:t>
      </w:r>
      <w:r w:rsidRPr="00780E65">
        <w:rPr>
          <w:rFonts w:ascii="Times New Roman" w:eastAsia="Times New Roman" w:hAnsi="Times New Roman" w:cs="Times New Roman"/>
          <w:color w:val="000000"/>
          <w:sz w:val="24"/>
          <w:szCs w:val="24"/>
          <w:lang w:eastAsia="ru-RU"/>
        </w:rPr>
        <w:t>. Ребенок, отделяясь от взрослых, пытается установить с ними новые, более глубокие отношения.</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Еще вчера малыш был нежным и послушным, но так быстро превратился в маленького капризулю, с которым просто невозможно договориться. Маленький тиран начинает упрямиться и совершенно не воспринимает те вещи, которые еще вчера не были проблемными.</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Кризис трёх</w:t>
      </w:r>
      <w:r w:rsidRPr="00780E65">
        <w:rPr>
          <w:rFonts w:ascii="Times New Roman" w:eastAsia="Times New Roman" w:hAnsi="Times New Roman" w:cs="Times New Roman"/>
          <w:color w:val="000000"/>
          <w:sz w:val="24"/>
          <w:szCs w:val="24"/>
          <w:lang w:eastAsia="ru-RU"/>
        </w:rPr>
        <w:t> лет не имеет чётких границ. Первые симптомы неповиновения иногда отмечаются уже в 18-20 месяцев, однако наибольшей интенсивности они достигают в период с 2,5 до 3,5 лет. </w:t>
      </w:r>
      <w:r w:rsidRPr="00780E65">
        <w:rPr>
          <w:rFonts w:ascii="Times New Roman" w:eastAsia="Times New Roman" w:hAnsi="Times New Roman" w:cs="Times New Roman"/>
          <w:b/>
          <w:bCs/>
          <w:color w:val="000000"/>
          <w:sz w:val="24"/>
          <w:szCs w:val="24"/>
          <w:lang w:eastAsia="ru-RU"/>
        </w:rPr>
        <w:t>Кризис</w:t>
      </w:r>
      <w:r w:rsidRPr="00780E65">
        <w:rPr>
          <w:rFonts w:ascii="Times New Roman" w:eastAsia="Times New Roman" w:hAnsi="Times New Roman" w:cs="Times New Roman"/>
          <w:color w:val="000000"/>
          <w:sz w:val="24"/>
          <w:szCs w:val="24"/>
          <w:lang w:eastAsia="ru-RU"/>
        </w:rPr>
        <w:t> нарастает постепенно, достигает своего пика, а затем затихает.</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Так почему же они возникают? Прежде всего, потому что у детей появляются новые потребности, а старые формы их удовлетворения уже не подходят, иногда даже мешают, сдерживают, и потому перестают выполнять свои функции.</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Л. С. Выготский назвал семь наиболее ярких особенностей поведения ребёнка в период </w:t>
      </w:r>
      <w:r w:rsidRPr="00780E65">
        <w:rPr>
          <w:rFonts w:ascii="Times New Roman" w:eastAsia="Times New Roman" w:hAnsi="Times New Roman" w:cs="Times New Roman"/>
          <w:b/>
          <w:bCs/>
          <w:color w:val="000000"/>
          <w:sz w:val="24"/>
          <w:szCs w:val="24"/>
          <w:lang w:eastAsia="ru-RU"/>
        </w:rPr>
        <w:t>кризиса трёх лет </w:t>
      </w:r>
      <w:r w:rsidRPr="00780E65">
        <w:rPr>
          <w:rFonts w:ascii="Times New Roman" w:eastAsia="Times New Roman" w:hAnsi="Times New Roman" w:cs="Times New Roman"/>
          <w:i/>
          <w:iCs/>
          <w:color w:val="000000"/>
          <w:sz w:val="24"/>
          <w:szCs w:val="24"/>
          <w:lang w:eastAsia="ru-RU"/>
        </w:rPr>
        <w:t>«семизвездием симптомов»</w:t>
      </w:r>
      <w:r w:rsidRPr="00780E65">
        <w:rPr>
          <w:rFonts w:ascii="Times New Roman" w:eastAsia="Times New Roman" w:hAnsi="Times New Roman" w:cs="Times New Roman"/>
          <w:color w:val="000000"/>
          <w:sz w:val="24"/>
          <w:szCs w:val="24"/>
          <w:lang w:eastAsia="ru-RU"/>
        </w:rPr>
        <w:t>.</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В него входят 7 основных симптомов этого возраста.</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1.Негативизм</w:t>
      </w:r>
      <w:r w:rsidRPr="00780E65">
        <w:rPr>
          <w:rFonts w:ascii="Times New Roman" w:eastAsia="Times New Roman" w:hAnsi="Times New Roman" w:cs="Times New Roman"/>
          <w:color w:val="000000"/>
          <w:sz w:val="24"/>
          <w:szCs w:val="24"/>
          <w:lang w:eastAsia="ru-RU"/>
        </w:rPr>
        <w:t> — это отрицательная реакция, связанная с отношением одного человека к другому человеку. Ребёнок не делает что-то только потому, что это предложил ему определённый взрослый человек. Негативизм </w:t>
      </w:r>
      <w:r w:rsidRPr="00780E65">
        <w:rPr>
          <w:rFonts w:ascii="Times New Roman" w:eastAsia="Times New Roman" w:hAnsi="Times New Roman" w:cs="Times New Roman"/>
          <w:color w:val="000000"/>
          <w:sz w:val="24"/>
          <w:szCs w:val="24"/>
          <w:u w:val="single"/>
          <w:lang w:eastAsia="ru-RU"/>
        </w:rPr>
        <w:t>избирателен</w:t>
      </w:r>
      <w:r w:rsidRPr="00780E65">
        <w:rPr>
          <w:rFonts w:ascii="Times New Roman" w:eastAsia="Times New Roman" w:hAnsi="Times New Roman" w:cs="Times New Roman"/>
          <w:color w:val="000000"/>
          <w:sz w:val="24"/>
          <w:szCs w:val="24"/>
          <w:lang w:eastAsia="ru-RU"/>
        </w:rPr>
        <w:t xml:space="preserve">: ребёнок игнорирует требования одного члена семьи или одной воспитательницы, а с другими достаточно послушен. Главный мотив действия — сделать наоборот, то есть прямо противоположное тому, что ему </w:t>
      </w:r>
      <w:proofErr w:type="spellStart"/>
      <w:proofErr w:type="gramStart"/>
      <w:r w:rsidRPr="00780E65">
        <w:rPr>
          <w:rFonts w:ascii="Times New Roman" w:eastAsia="Times New Roman" w:hAnsi="Times New Roman" w:cs="Times New Roman"/>
          <w:color w:val="000000"/>
          <w:sz w:val="24"/>
          <w:szCs w:val="24"/>
          <w:lang w:eastAsia="ru-RU"/>
        </w:rPr>
        <w:t>сказали.Ребенок</w:t>
      </w:r>
      <w:proofErr w:type="spellEnd"/>
      <w:proofErr w:type="gramEnd"/>
      <w:r w:rsidRPr="00780E65">
        <w:rPr>
          <w:rFonts w:ascii="Times New Roman" w:eastAsia="Times New Roman" w:hAnsi="Times New Roman" w:cs="Times New Roman"/>
          <w:color w:val="000000"/>
          <w:sz w:val="24"/>
          <w:szCs w:val="24"/>
          <w:lang w:eastAsia="ru-RU"/>
        </w:rPr>
        <w:t xml:space="preserve"> отказывается делать то, что мы его просим, не потому, что ему не хочется, а только потому, что его попросили об этом.</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 xml:space="preserve">Если взрослый использует авторитарную модель взаимодействия в общении с ребенком, он может провоцировать приступы негативизма всякий раз, когда отдает строгий приказ, </w:t>
      </w:r>
      <w:proofErr w:type="gramStart"/>
      <w:r w:rsidRPr="00780E65">
        <w:rPr>
          <w:rFonts w:ascii="Times New Roman" w:eastAsia="Times New Roman" w:hAnsi="Times New Roman" w:cs="Times New Roman"/>
          <w:color w:val="000000"/>
          <w:sz w:val="24"/>
          <w:szCs w:val="24"/>
          <w:lang w:eastAsia="ru-RU"/>
        </w:rPr>
        <w:t>например</w:t>
      </w:r>
      <w:proofErr w:type="gramEnd"/>
      <w:r w:rsidRPr="00780E65">
        <w:rPr>
          <w:rFonts w:ascii="Times New Roman" w:eastAsia="Times New Roman" w:hAnsi="Times New Roman" w:cs="Times New Roman"/>
          <w:color w:val="000000"/>
          <w:sz w:val="24"/>
          <w:szCs w:val="24"/>
          <w:lang w:eastAsia="ru-RU"/>
        </w:rPr>
        <w:t>: «Не трогай!», «Ешь быстро!» и др. В сложных ситуациях, прирезком проявлении негативизма ребенком, взаимодействие с ним может дойти до абсурда: на любое высказывание взрослого ребенок отвечает наперекор: «Это холодное» — «Нет, горячее», «Иди домой» — «Не пойду» и т. д. Причем ребенок отвечает отказом на просьбу, требование взрослого даже в том случае, если минуту назад он сам страстно желал именно это сделать. Негативизм отличается от непослушания (когда ребенок не следует указаниям взрослого потому, что занят другим делом, более интересующим его в данный момент. Он противится содержанию просьбы): - социальным отношением. Негативизм носит социальный характер, он адресован человеку, а непослушание — содержанию. Если ребенку предложили на выбор другое занятие, более интересное для него, чем то, которое у него есть в данный момент, и он согласился, то речь идет не о негативизме, а о непослушании; - отношением к аффекту.</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lastRenderedPageBreak/>
        <w:t>При негативизме ребенок поступает наперекор своему желанию. При непослушании же он следует своему желанию, которое идет вразрез с желанием взрослого.</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2.Упрямство</w:t>
      </w:r>
      <w:r w:rsidRPr="00780E65">
        <w:rPr>
          <w:rFonts w:ascii="Times New Roman" w:eastAsia="Times New Roman" w:hAnsi="Times New Roman" w:cs="Times New Roman"/>
          <w:color w:val="000000"/>
          <w:sz w:val="24"/>
          <w:szCs w:val="24"/>
          <w:lang w:eastAsia="ru-RU"/>
        </w:rPr>
        <w:t> — это реакция ребёнка, который настаивает на чем-то не потому, что ему этого очень хочется, а потому, что он этого потребовал у взрослого, и отказаться от собственного решения даже при изменившихся обстоятельствах ребёнок не может. Например, ребенка, когда он уже проснулся, мама просит встать с постели. Ребенок в течение долгого времени не соглашается встать, хотя ему уже давно надоело лежать в постели и хочется поиграть с игрушками. Однако он заявляет: «Сказал — не встану, значит, не встану!» Зачастую родители, встав на позицию «кто — кого», тем самым усугубляют, закрепляют проявления упрямства и загоняют ребенка «в угол», лишая возможности выйти с достоинством из возникшей конфликтной ситуации.</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Л. С. Выготский отмечает, что упрямство отличается от простого непослушания:</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 - мотивом (если ребенок продолжает настаивать и не соглашается со взрослым, когда он хочет продолжать делать что-то свое, это будет не упрямство, а непослушание. Если же он противоречит только потому, что не хочет отступать от своего слова, это будет упрямство);</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 отношением к себе (ребенок делает наперекор другим потому, что это он так сказал, и это он не хочет менять своих решений).</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3. Строптивость</w:t>
      </w:r>
      <w:r w:rsidRPr="00780E65">
        <w:rPr>
          <w:rFonts w:ascii="Times New Roman" w:eastAsia="Times New Roman" w:hAnsi="Times New Roman" w:cs="Times New Roman"/>
          <w:color w:val="000000"/>
          <w:sz w:val="24"/>
          <w:szCs w:val="24"/>
          <w:lang w:eastAsia="ru-RU"/>
        </w:rPr>
        <w:t> — направлена в целом против норм воспитания, системы отношений, образа жизни в семье, а не против конкретного взрослого. Строптивость отличается от негативизма тем, что она безлична, а не направлена против человека. Строптивость направлена против самого образа жизни, против тех правил, которые были в его жизни до 3 лет. Это «скрытый бунт против того, с чем ребенок имел дело раньше» (Выготский Л. С, 2000, с. 986). Кроме того, Л. С. Выготский (2000) заостряет внимание на том, что при авторитарном воспитании строптивость является одной из главных черт кризиса 3 лет.</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4. Своеволие</w:t>
      </w:r>
      <w:r w:rsidRPr="00780E65">
        <w:rPr>
          <w:rFonts w:ascii="Times New Roman" w:eastAsia="Times New Roman" w:hAnsi="Times New Roman" w:cs="Times New Roman"/>
          <w:color w:val="000000"/>
          <w:sz w:val="24"/>
          <w:szCs w:val="24"/>
          <w:lang w:eastAsia="ru-RU"/>
        </w:rPr>
        <w:t> — стремление ребёнка все делать самому (ключевые слова в речи </w:t>
      </w:r>
      <w:r w:rsidRPr="00780E65">
        <w:rPr>
          <w:rFonts w:ascii="Times New Roman" w:eastAsia="Times New Roman" w:hAnsi="Times New Roman" w:cs="Times New Roman"/>
          <w:i/>
          <w:iCs/>
          <w:color w:val="000000"/>
          <w:sz w:val="24"/>
          <w:szCs w:val="24"/>
          <w:lang w:eastAsia="ru-RU"/>
        </w:rPr>
        <w:t>«Я сам!»</w:t>
      </w:r>
      <w:r w:rsidRPr="00780E65">
        <w:rPr>
          <w:rFonts w:ascii="Times New Roman" w:eastAsia="Times New Roman" w:hAnsi="Times New Roman" w:cs="Times New Roman"/>
          <w:color w:val="000000"/>
          <w:sz w:val="24"/>
          <w:szCs w:val="24"/>
          <w:lang w:eastAsia="ru-RU"/>
        </w:rPr>
        <w:t>, проявление инициативы собственного действия, которая неадекватна возможностям ребёнка и вызывает дополнительные конфликты со взрослыми. При этом меняется отношение ребёнка к окружающему </w:t>
      </w:r>
      <w:r w:rsidRPr="00780E65">
        <w:rPr>
          <w:rFonts w:ascii="Times New Roman" w:eastAsia="Times New Roman" w:hAnsi="Times New Roman" w:cs="Times New Roman"/>
          <w:color w:val="000000"/>
          <w:sz w:val="24"/>
          <w:szCs w:val="24"/>
          <w:u w:val="single"/>
          <w:lang w:eastAsia="ru-RU"/>
        </w:rPr>
        <w:t>миру</w:t>
      </w:r>
      <w:r w:rsidRPr="00780E65">
        <w:rPr>
          <w:rFonts w:ascii="Times New Roman" w:eastAsia="Times New Roman" w:hAnsi="Times New Roman" w:cs="Times New Roman"/>
          <w:color w:val="000000"/>
          <w:sz w:val="24"/>
          <w:szCs w:val="24"/>
          <w:lang w:eastAsia="ru-RU"/>
        </w:rPr>
        <w:t>: теперь ребёнком движет не только желание узнавать новое, овладевать действиями и навыками поведения. Ребёнок начинает активно удовлетворять познавательную потребность. Это проявляется в его активности, любознательности. Но проявление инициативы может вызывать конфликты со взрослыми, поскольку она зачастую неадекватна возможностям ребёнка. Необходимо учитывать то, что ребёнок пробует свои силы, проверяет возможности. Он утверждает себя, и это способствует появлению детского самолюбия - важнейшего стимула к саморазвитию и самосовершенствованию.</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5. Протест-бунт</w:t>
      </w:r>
      <w:r w:rsidRPr="00780E65">
        <w:rPr>
          <w:rFonts w:ascii="Times New Roman" w:eastAsia="Times New Roman" w:hAnsi="Times New Roman" w:cs="Times New Roman"/>
          <w:color w:val="000000"/>
          <w:sz w:val="24"/>
          <w:szCs w:val="24"/>
          <w:lang w:eastAsia="ru-RU"/>
        </w:rPr>
        <w:t> - проявляется в частых конфликтах с </w:t>
      </w:r>
      <w:r w:rsidRPr="00780E65">
        <w:rPr>
          <w:rFonts w:ascii="Times New Roman" w:eastAsia="Times New Roman" w:hAnsi="Times New Roman" w:cs="Times New Roman"/>
          <w:b/>
          <w:bCs/>
          <w:color w:val="000000"/>
          <w:sz w:val="24"/>
          <w:szCs w:val="24"/>
          <w:lang w:eastAsia="ru-RU"/>
        </w:rPr>
        <w:t>родителями</w:t>
      </w:r>
      <w:r w:rsidRPr="00780E65">
        <w:rPr>
          <w:rFonts w:ascii="Times New Roman" w:eastAsia="Times New Roman" w:hAnsi="Times New Roman" w:cs="Times New Roman"/>
          <w:color w:val="000000"/>
          <w:sz w:val="24"/>
          <w:szCs w:val="24"/>
          <w:lang w:eastAsia="ru-RU"/>
        </w:rPr>
        <w:t>. Ребёнку важно, чтобы окружающие люди всерьёз относились к его самостоятельности. Если ребёнок не чувствует, что с ним считаются, что уважают его мнение и желания - он начинает протестовать. Он бунтует против прежних рамок, против прежних отношений.</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6. Обесценивание</w:t>
      </w:r>
      <w:r w:rsidRPr="00780E65">
        <w:rPr>
          <w:rFonts w:ascii="Times New Roman" w:eastAsia="Times New Roman" w:hAnsi="Times New Roman" w:cs="Times New Roman"/>
          <w:color w:val="000000"/>
          <w:sz w:val="24"/>
          <w:szCs w:val="24"/>
          <w:lang w:eastAsia="ru-RU"/>
        </w:rPr>
        <w:t xml:space="preserve"> - в глазах ребёнка обесценивается все то, что было для него привычно, интересно, дорого </w:t>
      </w:r>
      <w:proofErr w:type="gramStart"/>
      <w:r w:rsidRPr="00780E65">
        <w:rPr>
          <w:rFonts w:ascii="Times New Roman" w:eastAsia="Times New Roman" w:hAnsi="Times New Roman" w:cs="Times New Roman"/>
          <w:color w:val="000000"/>
          <w:sz w:val="24"/>
          <w:szCs w:val="24"/>
          <w:lang w:eastAsia="ru-RU"/>
        </w:rPr>
        <w:t>раньше,  обесцениваются</w:t>
      </w:r>
      <w:proofErr w:type="gramEnd"/>
      <w:r w:rsidRPr="00780E65">
        <w:rPr>
          <w:rFonts w:ascii="Times New Roman" w:eastAsia="Times New Roman" w:hAnsi="Times New Roman" w:cs="Times New Roman"/>
          <w:color w:val="000000"/>
          <w:sz w:val="24"/>
          <w:szCs w:val="24"/>
          <w:lang w:eastAsia="ru-RU"/>
        </w:rPr>
        <w:t xml:space="preserve"> старые привязанности ребенка к вещам, к людям, к правилам поведения. Симптом обесценивания может проявляться в том, что ребёнок начинает ругаться, дразнить и обзывать </w:t>
      </w:r>
      <w:r w:rsidRPr="00780E65">
        <w:rPr>
          <w:rFonts w:ascii="Times New Roman" w:eastAsia="Times New Roman" w:hAnsi="Times New Roman" w:cs="Times New Roman"/>
          <w:b/>
          <w:bCs/>
          <w:color w:val="000000"/>
          <w:sz w:val="24"/>
          <w:szCs w:val="24"/>
          <w:lang w:eastAsia="ru-RU"/>
        </w:rPr>
        <w:t>родителей</w:t>
      </w:r>
      <w:r w:rsidRPr="00780E65">
        <w:rPr>
          <w:rFonts w:ascii="Times New Roman" w:eastAsia="Times New Roman" w:hAnsi="Times New Roman" w:cs="Times New Roman"/>
          <w:color w:val="000000"/>
          <w:sz w:val="24"/>
          <w:szCs w:val="24"/>
          <w:lang w:eastAsia="ru-RU"/>
        </w:rPr>
        <w:t xml:space="preserve">, ломать любимые </w:t>
      </w:r>
      <w:proofErr w:type="spellStart"/>
      <w:proofErr w:type="gramStart"/>
      <w:r w:rsidRPr="00780E65">
        <w:rPr>
          <w:rFonts w:ascii="Times New Roman" w:eastAsia="Times New Roman" w:hAnsi="Times New Roman" w:cs="Times New Roman"/>
          <w:color w:val="000000"/>
          <w:sz w:val="24"/>
          <w:szCs w:val="24"/>
          <w:lang w:eastAsia="ru-RU"/>
        </w:rPr>
        <w:t>игрушки.Иногда</w:t>
      </w:r>
      <w:proofErr w:type="spellEnd"/>
      <w:proofErr w:type="gramEnd"/>
      <w:r w:rsidRPr="00780E65">
        <w:rPr>
          <w:rFonts w:ascii="Times New Roman" w:eastAsia="Times New Roman" w:hAnsi="Times New Roman" w:cs="Times New Roman"/>
          <w:color w:val="000000"/>
          <w:sz w:val="24"/>
          <w:szCs w:val="24"/>
          <w:lang w:eastAsia="ru-RU"/>
        </w:rPr>
        <w:t xml:space="preserve"> дети обзывают любимых бабушек, мам грубыми словами. Кроме того, для трехлетнего ребенка могут вдруг потерять ценность еще совсем недавно обожаемые им игрушки, книги, и тогда он может бросать их, рвать, давать им негативные названия.</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color w:val="000000"/>
          <w:sz w:val="24"/>
          <w:szCs w:val="24"/>
          <w:lang w:eastAsia="ru-RU"/>
        </w:rPr>
        <w:t>7. Деспотизм</w:t>
      </w:r>
      <w:r w:rsidRPr="00780E65">
        <w:rPr>
          <w:rFonts w:ascii="Times New Roman" w:eastAsia="Times New Roman" w:hAnsi="Times New Roman" w:cs="Times New Roman"/>
          <w:color w:val="000000"/>
          <w:sz w:val="24"/>
          <w:szCs w:val="24"/>
          <w:lang w:eastAsia="ru-RU"/>
        </w:rPr>
        <w:t> - ребёнок проявляет деспотическую власть по отношению к близким людям, заставляет </w:t>
      </w:r>
      <w:r w:rsidRPr="00780E65">
        <w:rPr>
          <w:rFonts w:ascii="Times New Roman" w:eastAsia="Times New Roman" w:hAnsi="Times New Roman" w:cs="Times New Roman"/>
          <w:b/>
          <w:bCs/>
          <w:color w:val="000000"/>
          <w:sz w:val="24"/>
          <w:szCs w:val="24"/>
          <w:lang w:eastAsia="ru-RU"/>
        </w:rPr>
        <w:t>родителей делать все</w:t>
      </w:r>
      <w:r w:rsidRPr="00780E65">
        <w:rPr>
          <w:rFonts w:ascii="Times New Roman" w:eastAsia="Times New Roman" w:hAnsi="Times New Roman" w:cs="Times New Roman"/>
          <w:color w:val="000000"/>
          <w:sz w:val="24"/>
          <w:szCs w:val="24"/>
          <w:lang w:eastAsia="ru-RU"/>
        </w:rPr>
        <w:t xml:space="preserve">, что он </w:t>
      </w:r>
      <w:proofErr w:type="spellStart"/>
      <w:proofErr w:type="gramStart"/>
      <w:r w:rsidRPr="00780E65">
        <w:rPr>
          <w:rFonts w:ascii="Times New Roman" w:eastAsia="Times New Roman" w:hAnsi="Times New Roman" w:cs="Times New Roman"/>
          <w:color w:val="000000"/>
          <w:sz w:val="24"/>
          <w:szCs w:val="24"/>
          <w:lang w:eastAsia="ru-RU"/>
        </w:rPr>
        <w:t>требует.Деспотизм</w:t>
      </w:r>
      <w:proofErr w:type="spellEnd"/>
      <w:proofErr w:type="gramEnd"/>
      <w:r w:rsidRPr="00780E65">
        <w:rPr>
          <w:rFonts w:ascii="Times New Roman" w:eastAsia="Times New Roman" w:hAnsi="Times New Roman" w:cs="Times New Roman"/>
          <w:color w:val="000000"/>
          <w:sz w:val="24"/>
          <w:szCs w:val="24"/>
          <w:lang w:eastAsia="ru-RU"/>
        </w:rPr>
        <w:t xml:space="preserve"> чаще всего проявляется в семье с единственным ребенком. Он изо всех сил пытается проявить власть над окружающими, ему хочется добиться того положения, которое было в раннем детстве, когда исполнялись все его желания. По словам </w:t>
      </w:r>
      <w:proofErr w:type="gramStart"/>
      <w:r w:rsidRPr="00780E65">
        <w:rPr>
          <w:rFonts w:ascii="Times New Roman" w:eastAsia="Times New Roman" w:hAnsi="Times New Roman" w:cs="Times New Roman"/>
          <w:color w:val="000000"/>
          <w:sz w:val="24"/>
          <w:szCs w:val="24"/>
          <w:lang w:eastAsia="ru-RU"/>
        </w:rPr>
        <w:t>Выготского</w:t>
      </w:r>
      <w:proofErr w:type="gramEnd"/>
      <w:r w:rsidRPr="00780E65">
        <w:rPr>
          <w:rFonts w:ascii="Times New Roman" w:eastAsia="Times New Roman" w:hAnsi="Times New Roman" w:cs="Times New Roman"/>
          <w:color w:val="000000"/>
          <w:sz w:val="24"/>
          <w:szCs w:val="24"/>
          <w:lang w:eastAsia="ru-RU"/>
        </w:rPr>
        <w:t xml:space="preserve"> (2000, с. 987), ребенок хочет </w:t>
      </w:r>
      <w:r w:rsidRPr="00780E65">
        <w:rPr>
          <w:rFonts w:ascii="Times New Roman" w:eastAsia="Times New Roman" w:hAnsi="Times New Roman" w:cs="Times New Roman"/>
          <w:color w:val="000000"/>
          <w:sz w:val="24"/>
          <w:szCs w:val="24"/>
          <w:lang w:eastAsia="ru-RU"/>
        </w:rPr>
        <w:lastRenderedPageBreak/>
        <w:t>стать «господином положения». Если в семье несколько детей, этот симптом можно назвать ревностью. Ребенок все так же стремится к власти и потому проявляет ревность к братьям или сестрам, с которыми он вынужден делить власть.</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Степень выраженности психоэмоциональных реакций, впрочем, как и продолжительность периода, зависит от таких характеристик, </w:t>
      </w:r>
      <w:r w:rsidRPr="00780E65">
        <w:rPr>
          <w:rFonts w:ascii="Times New Roman" w:eastAsia="Times New Roman" w:hAnsi="Times New Roman" w:cs="Times New Roman"/>
          <w:color w:val="000000"/>
          <w:sz w:val="24"/>
          <w:szCs w:val="24"/>
          <w:u w:val="single"/>
          <w:lang w:eastAsia="ru-RU"/>
        </w:rPr>
        <w:t>как</w:t>
      </w:r>
      <w:r w:rsidRPr="00780E65">
        <w:rPr>
          <w:rFonts w:ascii="Times New Roman" w:eastAsia="Times New Roman" w:hAnsi="Times New Roman" w:cs="Times New Roman"/>
          <w:color w:val="000000"/>
          <w:sz w:val="24"/>
          <w:szCs w:val="24"/>
          <w:lang w:eastAsia="ru-RU"/>
        </w:rPr>
        <w:t>:</w:t>
      </w:r>
    </w:p>
    <w:p w:rsidR="00780E65" w:rsidRPr="00780E65" w:rsidRDefault="00780E65" w:rsidP="00780E65">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детский темперамент </w:t>
      </w:r>
      <w:r w:rsidRPr="00780E65">
        <w:rPr>
          <w:rFonts w:ascii="Times New Roman" w:eastAsia="Times New Roman" w:hAnsi="Times New Roman" w:cs="Times New Roman"/>
          <w:i/>
          <w:iCs/>
          <w:color w:val="000000"/>
          <w:sz w:val="24"/>
          <w:szCs w:val="24"/>
          <w:lang w:eastAsia="ru-RU"/>
        </w:rPr>
        <w:t>(у холериков признаки проявляются ярче)</w:t>
      </w:r>
      <w:r w:rsidRPr="00780E65">
        <w:rPr>
          <w:rFonts w:ascii="Times New Roman" w:eastAsia="Times New Roman" w:hAnsi="Times New Roman" w:cs="Times New Roman"/>
          <w:color w:val="000000"/>
          <w:sz w:val="24"/>
          <w:szCs w:val="24"/>
          <w:lang w:eastAsia="ru-RU"/>
        </w:rPr>
        <w:t>;</w:t>
      </w:r>
    </w:p>
    <w:p w:rsidR="00780E65" w:rsidRPr="00780E65" w:rsidRDefault="00780E65" w:rsidP="00780E65">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стиль </w:t>
      </w:r>
      <w:r w:rsidRPr="00780E65">
        <w:rPr>
          <w:rFonts w:ascii="Times New Roman" w:eastAsia="Times New Roman" w:hAnsi="Times New Roman" w:cs="Times New Roman"/>
          <w:b/>
          <w:bCs/>
          <w:color w:val="000000"/>
          <w:sz w:val="24"/>
          <w:szCs w:val="24"/>
          <w:lang w:eastAsia="ru-RU"/>
        </w:rPr>
        <w:t>родительского воспитания </w:t>
      </w:r>
      <w:r w:rsidRPr="00780E65">
        <w:rPr>
          <w:rFonts w:ascii="Times New Roman" w:eastAsia="Times New Roman" w:hAnsi="Times New Roman" w:cs="Times New Roman"/>
          <w:color w:val="000000"/>
          <w:sz w:val="24"/>
          <w:szCs w:val="24"/>
          <w:lang w:eastAsia="ru-RU"/>
        </w:rPr>
        <w:t>(авторитарность </w:t>
      </w:r>
      <w:r w:rsidRPr="00780E65">
        <w:rPr>
          <w:rFonts w:ascii="Times New Roman" w:eastAsia="Times New Roman" w:hAnsi="Times New Roman" w:cs="Times New Roman"/>
          <w:b/>
          <w:bCs/>
          <w:color w:val="000000"/>
          <w:sz w:val="24"/>
          <w:szCs w:val="24"/>
          <w:lang w:eastAsia="ru-RU"/>
        </w:rPr>
        <w:t>родителей</w:t>
      </w:r>
      <w:r w:rsidRPr="00780E65">
        <w:rPr>
          <w:rFonts w:ascii="Times New Roman" w:eastAsia="Times New Roman" w:hAnsi="Times New Roman" w:cs="Times New Roman"/>
          <w:color w:val="000000"/>
          <w:sz w:val="24"/>
          <w:szCs w:val="24"/>
          <w:lang w:eastAsia="ru-RU"/>
        </w:rPr>
        <w:t> обостряет проявления детского негативизма);</w:t>
      </w:r>
    </w:p>
    <w:p w:rsidR="00780E65" w:rsidRPr="00780E65" w:rsidRDefault="00780E65" w:rsidP="00780E65">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особенности взаимоотношений матери и ребёнка </w:t>
      </w:r>
      <w:r w:rsidRPr="00780E65">
        <w:rPr>
          <w:rFonts w:ascii="Times New Roman" w:eastAsia="Times New Roman" w:hAnsi="Times New Roman" w:cs="Times New Roman"/>
          <w:i/>
          <w:iCs/>
          <w:color w:val="000000"/>
          <w:sz w:val="24"/>
          <w:szCs w:val="24"/>
          <w:lang w:eastAsia="ru-RU"/>
        </w:rPr>
        <w:t>(чем ближе отношения, тем проще преодолеть отрицательные моменты)</w:t>
      </w:r>
      <w:r w:rsidRPr="00780E65">
        <w:rPr>
          <w:rFonts w:ascii="Times New Roman" w:eastAsia="Times New Roman" w:hAnsi="Times New Roman" w:cs="Times New Roman"/>
          <w:color w:val="000000"/>
          <w:sz w:val="24"/>
          <w:szCs w:val="24"/>
          <w:lang w:eastAsia="ru-RU"/>
        </w:rPr>
        <w:t>.</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Главная задача родителей – помочь ребенку мягко (насколько это возможно) пройти этот возрастной этап.</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Следствием проявления перечисленных симптомов кризиса трех лет могут стать внутренние и внешние конфликты, невротические проявления (</w:t>
      </w:r>
      <w:proofErr w:type="spellStart"/>
      <w:r w:rsidRPr="00780E65">
        <w:rPr>
          <w:rFonts w:ascii="Times New Roman" w:eastAsia="Times New Roman" w:hAnsi="Times New Roman" w:cs="Times New Roman"/>
          <w:color w:val="000000"/>
          <w:sz w:val="24"/>
          <w:szCs w:val="24"/>
          <w:lang w:eastAsia="ru-RU"/>
        </w:rPr>
        <w:t>энурез</w:t>
      </w:r>
      <w:proofErr w:type="spellEnd"/>
      <w:r w:rsidRPr="00780E65">
        <w:rPr>
          <w:rFonts w:ascii="Times New Roman" w:eastAsia="Times New Roman" w:hAnsi="Times New Roman" w:cs="Times New Roman"/>
          <w:color w:val="000000"/>
          <w:sz w:val="24"/>
          <w:szCs w:val="24"/>
          <w:lang w:eastAsia="ru-RU"/>
        </w:rPr>
        <w:t>, ночные страхи, заикание и др.).</w:t>
      </w:r>
    </w:p>
    <w:p w:rsidR="00780E65" w:rsidRPr="00780E65" w:rsidRDefault="00780E65" w:rsidP="00780E65">
      <w:pPr>
        <w:shd w:val="clear" w:color="auto" w:fill="FFFFFF"/>
        <w:spacing w:after="0" w:line="240" w:lineRule="auto"/>
        <w:ind w:firstLine="360"/>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 xml:space="preserve">Кризис трех лет — это прежде всего «кризис социальных отношений ребенка, он происходит по оси перестройки социальных взаимоотношений личности — ребенка и окружающих людей» (там же, с. 989). Следует отметить, что кризис трех лет протекает остро только в том случае, если взрослые не замечают или не хотят замечать у ребенка тенденцию к самостоятельности, когда они стремятся во что бы то </w:t>
      </w:r>
      <w:proofErr w:type="gramStart"/>
      <w:r w:rsidRPr="00780E65">
        <w:rPr>
          <w:rFonts w:ascii="Times New Roman" w:eastAsia="Times New Roman" w:hAnsi="Times New Roman" w:cs="Times New Roman"/>
          <w:color w:val="000000"/>
          <w:sz w:val="24"/>
          <w:szCs w:val="24"/>
          <w:lang w:eastAsia="ru-RU"/>
        </w:rPr>
        <w:t>ни</w:t>
      </w:r>
      <w:proofErr w:type="gramEnd"/>
      <w:r w:rsidRPr="00780E65">
        <w:rPr>
          <w:rFonts w:ascii="Times New Roman" w:eastAsia="Times New Roman" w:hAnsi="Times New Roman" w:cs="Times New Roman"/>
          <w:color w:val="000000"/>
          <w:sz w:val="24"/>
          <w:szCs w:val="24"/>
          <w:lang w:eastAsia="ru-RU"/>
        </w:rPr>
        <w:t xml:space="preserve"> стало сохранить прежний тип взаимоотношений, устраивающий их, взрослых, когда они сдерживают самостоятельность и активность ребенка (</w:t>
      </w:r>
      <w:proofErr w:type="spellStart"/>
      <w:r w:rsidRPr="00780E65">
        <w:rPr>
          <w:rFonts w:ascii="Times New Roman" w:eastAsia="Times New Roman" w:hAnsi="Times New Roman" w:cs="Times New Roman"/>
          <w:color w:val="000000"/>
          <w:sz w:val="24"/>
          <w:szCs w:val="24"/>
          <w:lang w:eastAsia="ru-RU"/>
        </w:rPr>
        <w:t>ЭлъконинД</w:t>
      </w:r>
      <w:proofErr w:type="spellEnd"/>
      <w:r w:rsidRPr="00780E65">
        <w:rPr>
          <w:rFonts w:ascii="Times New Roman" w:eastAsia="Times New Roman" w:hAnsi="Times New Roman" w:cs="Times New Roman"/>
          <w:color w:val="000000"/>
          <w:sz w:val="24"/>
          <w:szCs w:val="24"/>
          <w:lang w:eastAsia="ru-RU"/>
        </w:rPr>
        <w:t>. Б., 1995).</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 xml:space="preserve">Если же взрослые реагируют на изменения, происходящие в ребенке, если они заменяют авторитарный стиль взаимодействия с ребенком, </w:t>
      </w:r>
      <w:proofErr w:type="spellStart"/>
      <w:r w:rsidRPr="00780E65">
        <w:rPr>
          <w:rFonts w:ascii="Times New Roman" w:eastAsia="Times New Roman" w:hAnsi="Times New Roman" w:cs="Times New Roman"/>
          <w:color w:val="000000"/>
          <w:sz w:val="24"/>
          <w:szCs w:val="24"/>
          <w:lang w:eastAsia="ru-RU"/>
        </w:rPr>
        <w:t>гиперопеку</w:t>
      </w:r>
      <w:proofErr w:type="spellEnd"/>
      <w:r w:rsidRPr="00780E65">
        <w:rPr>
          <w:rFonts w:ascii="Times New Roman" w:eastAsia="Times New Roman" w:hAnsi="Times New Roman" w:cs="Times New Roman"/>
          <w:color w:val="000000"/>
          <w:sz w:val="24"/>
          <w:szCs w:val="24"/>
          <w:lang w:eastAsia="ru-RU"/>
        </w:rPr>
        <w:t xml:space="preserve"> на партнерское общение с ним, предоставляют ему самостоятельность (в разумных пределах), конфликтов между ними и трудностей общения может и не возникнуть или они будут иметь временный, преходящий характер.</w:t>
      </w:r>
    </w:p>
    <w:p w:rsidR="00780E65" w:rsidRPr="00780E65" w:rsidRDefault="00780E65" w:rsidP="00780E65">
      <w:pPr>
        <w:shd w:val="clear" w:color="auto" w:fill="FFFFFF"/>
        <w:spacing w:after="0" w:line="240" w:lineRule="auto"/>
        <w:ind w:firstLine="708"/>
        <w:jc w:val="center"/>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БОРЬБА С ИСТЕРИКАМИ:</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Третий год жизни ребёнка – время для появления либо усиления истерических реакций. Наращивает их интенсивность кризис трёх лет, поэтому советы родителям по борьбе и предупреждению истерик придутся как нельзя кстати.</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Чтобы предупредить эмоциональную вспышку, необходимо заранее договариваться с ребёнком. Например, до посещения магазина игрушек договоритесь, что именно будете приобретать. Конечно, это не поможет в 100% случаях, однако вероятность истерики существенно снизится.</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В разгар аффекта не следует что-либо объяснять ребёнку. Подождите, когда он придёт в себя, а уже затем обсудите, почему его поведение (но не он) кажется вам плохим и недостойным. Обязательно рассказывайте малышу о своих чувствах, пусть даже негативных.</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В случае публичной истерики необходимо лишить ребёнка «зрителей». Для этого нужно или отвести его в менее людное место, или попытаться отвлечь внимание пролетающей птичкой или пробегающей собачкой.</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Ну а поскольку ведущий вид деятельности для трёхлеток игра, все ситуации, приводящий к истерикам, следует проигрывать. «Делайте покупки» вместе с куклами, «кормите» игрушек, разыграйте поход в поликлинику и т.д.</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Истерики у ребёнка 3 лет возникают достаточно часто. Рекомендации психолога позволят разобраться, каковы основные причины столь эмоционального поведения, как предупреждать истерики и каким образом можно снизить силу этих реакций.</w:t>
      </w:r>
    </w:p>
    <w:p w:rsidR="00780E65" w:rsidRPr="00780E65" w:rsidRDefault="00780E65" w:rsidP="00780E65">
      <w:pPr>
        <w:shd w:val="clear" w:color="auto" w:fill="FFFFFF"/>
        <w:spacing w:after="0" w:line="240" w:lineRule="auto"/>
        <w:ind w:firstLine="708"/>
        <w:jc w:val="both"/>
        <w:rPr>
          <w:rFonts w:ascii="Calibri" w:eastAsia="Times New Roman" w:hAnsi="Calibri" w:cs="Calibri"/>
          <w:color w:val="000000"/>
          <w:lang w:eastAsia="ru-RU"/>
        </w:rPr>
      </w:pPr>
      <w:r w:rsidRPr="00780E65">
        <w:rPr>
          <w:rFonts w:ascii="Times New Roman" w:eastAsia="Times New Roman" w:hAnsi="Times New Roman" w:cs="Times New Roman"/>
          <w:b/>
          <w:bCs/>
          <w:i/>
          <w:iCs/>
          <w:color w:val="000000"/>
          <w:sz w:val="24"/>
          <w:szCs w:val="24"/>
          <w:lang w:eastAsia="ru-RU"/>
        </w:rPr>
        <w:t>Рекомендации психолога для родителей трехлеток</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1. Играйте словами. Когда малыш не хочет надевать штаны, </w:t>
      </w:r>
      <w:r w:rsidRPr="00780E65">
        <w:rPr>
          <w:rFonts w:ascii="Times New Roman" w:eastAsia="Times New Roman" w:hAnsi="Times New Roman" w:cs="Times New Roman"/>
          <w:color w:val="000000"/>
          <w:sz w:val="24"/>
          <w:szCs w:val="24"/>
          <w:u w:val="single"/>
          <w:lang w:eastAsia="ru-RU"/>
        </w:rPr>
        <w:t>спросите</w:t>
      </w:r>
      <w:r w:rsidRPr="00780E65">
        <w:rPr>
          <w:rFonts w:ascii="Times New Roman" w:eastAsia="Times New Roman" w:hAnsi="Times New Roman" w:cs="Times New Roman"/>
          <w:color w:val="000000"/>
          <w:sz w:val="24"/>
          <w:szCs w:val="24"/>
          <w:lang w:eastAsia="ru-RU"/>
        </w:rPr>
        <w:t>: </w:t>
      </w:r>
      <w:r w:rsidRPr="00780E65">
        <w:rPr>
          <w:rFonts w:ascii="Times New Roman" w:eastAsia="Times New Roman" w:hAnsi="Times New Roman" w:cs="Times New Roman"/>
          <w:i/>
          <w:iCs/>
          <w:color w:val="000000"/>
          <w:sz w:val="24"/>
          <w:szCs w:val="24"/>
          <w:lang w:eastAsia="ru-RU"/>
        </w:rPr>
        <w:t>«Не хочешь надевать синие или черные?»</w:t>
      </w:r>
      <w:r w:rsidRPr="00780E65">
        <w:rPr>
          <w:rFonts w:ascii="Times New Roman" w:eastAsia="Times New Roman" w:hAnsi="Times New Roman" w:cs="Times New Roman"/>
          <w:color w:val="000000"/>
          <w:sz w:val="24"/>
          <w:szCs w:val="24"/>
          <w:lang w:eastAsia="ru-RU"/>
        </w:rPr>
        <w:t> Отказывается купаться? Тогда </w:t>
      </w:r>
      <w:r w:rsidRPr="00780E65">
        <w:rPr>
          <w:rFonts w:ascii="Times New Roman" w:eastAsia="Times New Roman" w:hAnsi="Times New Roman" w:cs="Times New Roman"/>
          <w:color w:val="000000"/>
          <w:sz w:val="24"/>
          <w:szCs w:val="24"/>
          <w:u w:val="single"/>
          <w:lang w:eastAsia="ru-RU"/>
        </w:rPr>
        <w:t>поинтересуйтесь</w:t>
      </w:r>
      <w:r w:rsidRPr="00780E65">
        <w:rPr>
          <w:rFonts w:ascii="Times New Roman" w:eastAsia="Times New Roman" w:hAnsi="Times New Roman" w:cs="Times New Roman"/>
          <w:color w:val="000000"/>
          <w:sz w:val="24"/>
          <w:szCs w:val="24"/>
          <w:lang w:eastAsia="ru-RU"/>
        </w:rPr>
        <w:t>: </w:t>
      </w:r>
      <w:r w:rsidRPr="00780E65">
        <w:rPr>
          <w:rFonts w:ascii="Times New Roman" w:eastAsia="Times New Roman" w:hAnsi="Times New Roman" w:cs="Times New Roman"/>
          <w:i/>
          <w:iCs/>
          <w:color w:val="000000"/>
          <w:sz w:val="24"/>
          <w:szCs w:val="24"/>
          <w:lang w:eastAsia="ru-RU"/>
        </w:rPr>
        <w:t>«Не будем купаться с утенком или с не возьмем с собой дельфина?»</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lastRenderedPageBreak/>
        <w:t>2. Проявляйте креатив. В ситуации, когда малыш норовит сделать то, что не по силам, выдумывайте. Дочка </w:t>
      </w:r>
      <w:r w:rsidRPr="00780E65">
        <w:rPr>
          <w:rFonts w:ascii="Times New Roman" w:eastAsia="Times New Roman" w:hAnsi="Times New Roman" w:cs="Times New Roman"/>
          <w:i/>
          <w:iCs/>
          <w:color w:val="000000"/>
          <w:sz w:val="24"/>
          <w:szCs w:val="24"/>
          <w:lang w:eastAsia="ru-RU"/>
        </w:rPr>
        <w:t>«помогает»</w:t>
      </w:r>
      <w:r w:rsidRPr="00780E65">
        <w:rPr>
          <w:rFonts w:ascii="Times New Roman" w:eastAsia="Times New Roman" w:hAnsi="Times New Roman" w:cs="Times New Roman"/>
          <w:color w:val="000000"/>
          <w:sz w:val="24"/>
          <w:szCs w:val="24"/>
          <w:lang w:eastAsia="ru-RU"/>
        </w:rPr>
        <w:t> мыть посуду? Заведите </w:t>
      </w:r>
      <w:r w:rsidRPr="00780E65">
        <w:rPr>
          <w:rFonts w:ascii="Times New Roman" w:eastAsia="Times New Roman" w:hAnsi="Times New Roman" w:cs="Times New Roman"/>
          <w:color w:val="000000"/>
          <w:sz w:val="24"/>
          <w:szCs w:val="24"/>
          <w:u w:val="single"/>
          <w:lang w:eastAsia="ru-RU"/>
        </w:rPr>
        <w:t>будильник</w:t>
      </w:r>
      <w:r w:rsidRPr="00780E65">
        <w:rPr>
          <w:rFonts w:ascii="Times New Roman" w:eastAsia="Times New Roman" w:hAnsi="Times New Roman" w:cs="Times New Roman"/>
          <w:color w:val="000000"/>
          <w:sz w:val="24"/>
          <w:szCs w:val="24"/>
          <w:lang w:eastAsia="ru-RU"/>
        </w:rPr>
        <w:t>: что успеет вымыть до сигнала — ее, а дальше — ваше.</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3. Не заставляйте — предлагайте и просите. Например, не тяните ребенка силой с площадки, а попросите </w:t>
      </w:r>
      <w:r w:rsidRPr="00780E65">
        <w:rPr>
          <w:rFonts w:ascii="Times New Roman" w:eastAsia="Times New Roman" w:hAnsi="Times New Roman" w:cs="Times New Roman"/>
          <w:i/>
          <w:iCs/>
          <w:color w:val="000000"/>
          <w:sz w:val="24"/>
          <w:szCs w:val="24"/>
          <w:lang w:eastAsia="ru-RU"/>
        </w:rPr>
        <w:t>«проводить маму, которая так устала, домой»</w:t>
      </w:r>
      <w:r w:rsidRPr="00780E65">
        <w:rPr>
          <w:rFonts w:ascii="Times New Roman" w:eastAsia="Times New Roman" w:hAnsi="Times New Roman" w:cs="Times New Roman"/>
          <w:color w:val="000000"/>
          <w:sz w:val="24"/>
          <w:szCs w:val="24"/>
          <w:lang w:eastAsia="ru-RU"/>
        </w:rPr>
        <w:t>.</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4. Позвольте ошибаться. Не вмешивайтесь в личные дела малыша, пока он сам вас не позовет. Пусть набьет пару-тройку шишек — это ЕГО ошибки! Но </w:t>
      </w:r>
      <w:r w:rsidRPr="00780E65">
        <w:rPr>
          <w:rFonts w:ascii="Times New Roman" w:eastAsia="Times New Roman" w:hAnsi="Times New Roman" w:cs="Times New Roman"/>
          <w:color w:val="000000"/>
          <w:sz w:val="24"/>
          <w:szCs w:val="24"/>
          <w:u w:val="single"/>
          <w:lang w:eastAsia="ru-RU"/>
        </w:rPr>
        <w:t>важно</w:t>
      </w:r>
      <w:r w:rsidRPr="00780E65">
        <w:rPr>
          <w:rFonts w:ascii="Times New Roman" w:eastAsia="Times New Roman" w:hAnsi="Times New Roman" w:cs="Times New Roman"/>
          <w:color w:val="000000"/>
          <w:sz w:val="24"/>
          <w:szCs w:val="24"/>
          <w:lang w:eastAsia="ru-RU"/>
        </w:rPr>
        <w:t>: всякая свобода должна заканчиваться там, где есть угроза жизни или здоровью.</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5. Не </w:t>
      </w:r>
      <w:r w:rsidRPr="00780E65">
        <w:rPr>
          <w:rFonts w:ascii="Times New Roman" w:eastAsia="Times New Roman" w:hAnsi="Times New Roman" w:cs="Times New Roman"/>
          <w:i/>
          <w:iCs/>
          <w:color w:val="000000"/>
          <w:sz w:val="24"/>
          <w:szCs w:val="24"/>
          <w:lang w:eastAsia="ru-RU"/>
        </w:rPr>
        <w:t>«</w:t>
      </w:r>
      <w:proofErr w:type="spellStart"/>
      <w:r w:rsidRPr="00780E65">
        <w:rPr>
          <w:rFonts w:ascii="Times New Roman" w:eastAsia="Times New Roman" w:hAnsi="Times New Roman" w:cs="Times New Roman"/>
          <w:i/>
          <w:iCs/>
          <w:color w:val="000000"/>
          <w:sz w:val="24"/>
          <w:szCs w:val="24"/>
          <w:lang w:eastAsia="ru-RU"/>
        </w:rPr>
        <w:t>залюбливайте</w:t>
      </w:r>
      <w:proofErr w:type="spellEnd"/>
      <w:r w:rsidRPr="00780E65">
        <w:rPr>
          <w:rFonts w:ascii="Times New Roman" w:eastAsia="Times New Roman" w:hAnsi="Times New Roman" w:cs="Times New Roman"/>
          <w:i/>
          <w:iCs/>
          <w:color w:val="000000"/>
          <w:sz w:val="24"/>
          <w:szCs w:val="24"/>
          <w:lang w:eastAsia="ru-RU"/>
        </w:rPr>
        <w:t>»</w:t>
      </w:r>
      <w:r w:rsidRPr="00780E65">
        <w:rPr>
          <w:rFonts w:ascii="Times New Roman" w:eastAsia="Times New Roman" w:hAnsi="Times New Roman" w:cs="Times New Roman"/>
          <w:color w:val="000000"/>
          <w:sz w:val="24"/>
          <w:szCs w:val="24"/>
          <w:lang w:eastAsia="ru-RU"/>
        </w:rPr>
        <w:t> и не подавляйте. Не требуйте от ребенка беспрекословного послушания — такая авторитарность подавляет волю, самооценку, тормозит развитие. Но и не делайте из ребенка </w:t>
      </w:r>
      <w:r w:rsidRPr="00780E65">
        <w:rPr>
          <w:rFonts w:ascii="Times New Roman" w:eastAsia="Times New Roman" w:hAnsi="Times New Roman" w:cs="Times New Roman"/>
          <w:i/>
          <w:iCs/>
          <w:color w:val="000000"/>
          <w:sz w:val="24"/>
          <w:szCs w:val="24"/>
          <w:lang w:eastAsia="ru-RU"/>
        </w:rPr>
        <w:t>«царя-батюшку»</w:t>
      </w:r>
      <w:r w:rsidRPr="00780E65">
        <w:rPr>
          <w:rFonts w:ascii="Times New Roman" w:eastAsia="Times New Roman" w:hAnsi="Times New Roman" w:cs="Times New Roman"/>
          <w:color w:val="000000"/>
          <w:sz w:val="24"/>
          <w:szCs w:val="24"/>
          <w:lang w:eastAsia="ru-RU"/>
        </w:rPr>
        <w:t>, исполняя любые желания. Чрезмерная забота и опека тоже </w:t>
      </w:r>
      <w:r w:rsidRPr="00780E65">
        <w:rPr>
          <w:rFonts w:ascii="Times New Roman" w:eastAsia="Times New Roman" w:hAnsi="Times New Roman" w:cs="Times New Roman"/>
          <w:color w:val="000000"/>
          <w:sz w:val="24"/>
          <w:szCs w:val="24"/>
          <w:u w:val="single"/>
          <w:lang w:eastAsia="ru-RU"/>
        </w:rPr>
        <w:t>вредна</w:t>
      </w:r>
      <w:r w:rsidRPr="00780E65">
        <w:rPr>
          <w:rFonts w:ascii="Times New Roman" w:eastAsia="Times New Roman" w:hAnsi="Times New Roman" w:cs="Times New Roman"/>
          <w:color w:val="000000"/>
          <w:sz w:val="24"/>
          <w:szCs w:val="24"/>
          <w:lang w:eastAsia="ru-RU"/>
        </w:rPr>
        <w:t>: малыш просто не будет знать, как обходится без посторонней помощи.</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6. Дайте разумную свободу и поощряйте. Позвольте ребенку действовать. Там, где возможно, давайте свободу и разделите с ним радость от познания нового. Когда же запреты и наказания неизбежны, не зацикливайте на этом внимание. Зато любые успехи подчеркнуто поощряйте, а впечатления от </w:t>
      </w:r>
      <w:r w:rsidRPr="00780E65">
        <w:rPr>
          <w:rFonts w:ascii="Times New Roman" w:eastAsia="Times New Roman" w:hAnsi="Times New Roman" w:cs="Times New Roman"/>
          <w:i/>
          <w:iCs/>
          <w:color w:val="000000"/>
          <w:sz w:val="24"/>
          <w:szCs w:val="24"/>
          <w:lang w:eastAsia="ru-RU"/>
        </w:rPr>
        <w:t>«свободных»</w:t>
      </w:r>
      <w:r w:rsidRPr="00780E65">
        <w:rPr>
          <w:rFonts w:ascii="Times New Roman" w:eastAsia="Times New Roman" w:hAnsi="Times New Roman" w:cs="Times New Roman"/>
          <w:color w:val="000000"/>
          <w:sz w:val="24"/>
          <w:szCs w:val="24"/>
          <w:lang w:eastAsia="ru-RU"/>
        </w:rPr>
        <w:t> действий живо обсуждайте.</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7. Не сравнивайте с другими. Другие дети не должны служить примером для вашего малыша. Сравнивая его со сверстниками, вы бьете по самооценке. Лучше строить сравнение на достигнутых ранее успехах самого ребенка.</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8. Будьте мудрее. Не срывайтесь на скандал или </w:t>
      </w:r>
      <w:r w:rsidRPr="00780E65">
        <w:rPr>
          <w:rFonts w:ascii="Times New Roman" w:eastAsia="Times New Roman" w:hAnsi="Times New Roman" w:cs="Times New Roman"/>
          <w:i/>
          <w:iCs/>
          <w:color w:val="000000"/>
          <w:sz w:val="24"/>
          <w:szCs w:val="24"/>
          <w:lang w:eastAsia="ru-RU"/>
        </w:rPr>
        <w:t>«ремень»</w:t>
      </w:r>
      <w:r w:rsidRPr="00780E65">
        <w:rPr>
          <w:rFonts w:ascii="Times New Roman" w:eastAsia="Times New Roman" w:hAnsi="Times New Roman" w:cs="Times New Roman"/>
          <w:color w:val="000000"/>
          <w:sz w:val="24"/>
          <w:szCs w:val="24"/>
          <w:lang w:eastAsia="ru-RU"/>
        </w:rPr>
        <w:t>. Спокойствие и терпение — ваш козырь. Малыш сейчас будто проверяет вас на прочность. Отсутствие бурной реакции притупит его интерес к таким экспериментам.</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9. Любите. Даже когда ребенок неправ, сохраняйте доброе отношение. Элементарно просто побудьте </w:t>
      </w:r>
      <w:r w:rsidRPr="00780E65">
        <w:rPr>
          <w:rFonts w:ascii="Times New Roman" w:eastAsia="Times New Roman" w:hAnsi="Times New Roman" w:cs="Times New Roman"/>
          <w:color w:val="000000"/>
          <w:sz w:val="24"/>
          <w:szCs w:val="24"/>
          <w:u w:val="single"/>
          <w:lang w:eastAsia="ru-RU"/>
        </w:rPr>
        <w:t>рядом</w:t>
      </w:r>
      <w:r w:rsidRPr="00780E65">
        <w:rPr>
          <w:rFonts w:ascii="Times New Roman" w:eastAsia="Times New Roman" w:hAnsi="Times New Roman" w:cs="Times New Roman"/>
          <w:color w:val="000000"/>
          <w:sz w:val="24"/>
          <w:szCs w:val="24"/>
          <w:lang w:eastAsia="ru-RU"/>
        </w:rPr>
        <w:t>: </w:t>
      </w:r>
      <w:r w:rsidRPr="00780E65">
        <w:rPr>
          <w:rFonts w:ascii="Times New Roman" w:eastAsia="Times New Roman" w:hAnsi="Times New Roman" w:cs="Times New Roman"/>
          <w:i/>
          <w:iCs/>
          <w:color w:val="000000"/>
          <w:sz w:val="24"/>
          <w:szCs w:val="24"/>
          <w:lang w:eastAsia="ru-RU"/>
        </w:rPr>
        <w:t>«И в сложные моменты я тоже люблю тебя»</w:t>
      </w:r>
      <w:r w:rsidRPr="00780E65">
        <w:rPr>
          <w:rFonts w:ascii="Times New Roman" w:eastAsia="Times New Roman" w:hAnsi="Times New Roman" w:cs="Times New Roman"/>
          <w:color w:val="000000"/>
          <w:sz w:val="24"/>
          <w:szCs w:val="24"/>
          <w:lang w:eastAsia="ru-RU"/>
        </w:rPr>
        <w:t>.</w:t>
      </w:r>
    </w:p>
    <w:p w:rsidR="00780E65" w:rsidRPr="00780E65" w:rsidRDefault="00780E65" w:rsidP="00780E65">
      <w:pPr>
        <w:shd w:val="clear" w:color="auto" w:fill="FFFFFF"/>
        <w:spacing w:after="0" w:line="240" w:lineRule="auto"/>
        <w:jc w:val="both"/>
        <w:rPr>
          <w:rFonts w:ascii="Calibri" w:eastAsia="Times New Roman" w:hAnsi="Calibri" w:cs="Calibri"/>
          <w:color w:val="000000"/>
          <w:lang w:eastAsia="ru-RU"/>
        </w:rPr>
      </w:pPr>
      <w:r w:rsidRPr="00780E65">
        <w:rPr>
          <w:rFonts w:ascii="Times New Roman" w:eastAsia="Times New Roman" w:hAnsi="Times New Roman" w:cs="Times New Roman"/>
          <w:color w:val="000000"/>
          <w:sz w:val="24"/>
          <w:szCs w:val="24"/>
          <w:lang w:eastAsia="ru-RU"/>
        </w:rPr>
        <w:t>10. Развлекайтесь вместе. Сейчас кроха осваивает ролевые игры. Помогите ему. Именно через игру в маленьком человеке можно ненавязчиво развивать хорошие качества.</w:t>
      </w:r>
    </w:p>
    <w:p w:rsidR="001E7A0F" w:rsidRDefault="001E7A0F">
      <w:bookmarkStart w:id="0" w:name="_GoBack"/>
      <w:bookmarkEnd w:id="0"/>
    </w:p>
    <w:sectPr w:rsidR="001E7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67B34"/>
    <w:multiLevelType w:val="multilevel"/>
    <w:tmpl w:val="A96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65"/>
    <w:rsid w:val="001E7A0F"/>
    <w:rsid w:val="00780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0E065-9428-4579-A75A-0FA3CB36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1953</Words>
  <Characters>11136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Инзиля Мохамматовна</dc:creator>
  <cp:keywords/>
  <dc:description/>
  <cp:lastModifiedBy>Инзиля Мохамматовна</cp:lastModifiedBy>
  <cp:revision>1</cp:revision>
  <dcterms:created xsi:type="dcterms:W3CDTF">2024-09-20T03:21:00Z</dcterms:created>
  <dcterms:modified xsi:type="dcterms:W3CDTF">2024-09-20T03:22:00Z</dcterms:modified>
</cp:coreProperties>
</file>